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C5" w:rsidRDefault="000F5277">
      <w:pPr>
        <w:spacing w:beforeAutospacing="1" w:afterAutospacing="1" w:line="240" w:lineRule="auto"/>
        <w:jc w:val="center"/>
      </w:pPr>
      <w:r>
        <w:rPr>
          <w:rFonts w:ascii="Times New Roman" w:eastAsia="Times New Roman" w:hAnsi="Times New Roman" w:cs="Times New Roman"/>
          <w:b/>
          <w:sz w:val="32"/>
          <w:szCs w:val="32"/>
          <w:lang w:eastAsia="el-GR"/>
        </w:rPr>
        <w:t>ΑΝΑΚΟΙΝΩΣΗ</w:t>
      </w:r>
    </w:p>
    <w:p w:rsidR="00621BC5" w:rsidRDefault="00621BC5">
      <w:pPr>
        <w:spacing w:beforeAutospacing="1" w:afterAutospacing="1" w:line="240" w:lineRule="auto"/>
        <w:jc w:val="both"/>
        <w:rPr>
          <w:rFonts w:ascii="Times New Roman" w:eastAsia="Times New Roman" w:hAnsi="Times New Roman" w:cs="Times New Roman"/>
          <w:sz w:val="24"/>
          <w:szCs w:val="24"/>
          <w:lang w:eastAsia="el-GR"/>
        </w:rPr>
      </w:pPr>
    </w:p>
    <w:p w:rsidR="00621BC5" w:rsidRDefault="000F5277">
      <w:pPr>
        <w:spacing w:beforeAutospacing="1" w:afterAutospacing="1" w:line="240" w:lineRule="auto"/>
        <w:jc w:val="both"/>
      </w:pPr>
      <w:r>
        <w:rPr>
          <w:rFonts w:ascii="Times New Roman" w:eastAsia="Times New Roman" w:hAnsi="Times New Roman" w:cs="Times New Roman"/>
          <w:sz w:val="24"/>
          <w:szCs w:val="24"/>
          <w:lang w:eastAsia="el-GR"/>
        </w:rPr>
        <w:t>Γνωστοποιείται ότι, οι εγγραφές και επανεγγραφές των παιδιών για τους Παιδικούς και Βρεφονηπιακούς Σταθμούς του Δήμου Κα</w:t>
      </w:r>
      <w:r w:rsidR="00977120">
        <w:rPr>
          <w:rFonts w:ascii="Times New Roman" w:eastAsia="Times New Roman" w:hAnsi="Times New Roman" w:cs="Times New Roman"/>
          <w:sz w:val="24"/>
          <w:szCs w:val="24"/>
          <w:lang w:eastAsia="el-GR"/>
        </w:rPr>
        <w:t>ρδίτσας για το σχολικό έτος 2025</w:t>
      </w:r>
      <w:r>
        <w:rPr>
          <w:rFonts w:ascii="Times New Roman" w:eastAsia="Times New Roman" w:hAnsi="Times New Roman" w:cs="Times New Roman"/>
          <w:sz w:val="24"/>
          <w:szCs w:val="24"/>
          <w:lang w:eastAsia="el-GR"/>
        </w:rPr>
        <w:t>-</w:t>
      </w:r>
      <w:r w:rsidR="00977120">
        <w:rPr>
          <w:rFonts w:ascii="Times New Roman" w:eastAsia="Times New Roman" w:hAnsi="Times New Roman" w:cs="Times New Roman"/>
          <w:sz w:val="24"/>
          <w:szCs w:val="24"/>
          <w:lang w:eastAsia="el-GR"/>
        </w:rPr>
        <w:t>2026</w:t>
      </w:r>
      <w:r>
        <w:rPr>
          <w:rFonts w:ascii="Times New Roman" w:eastAsia="Times New Roman" w:hAnsi="Times New Roman" w:cs="Times New Roman"/>
          <w:sz w:val="24"/>
          <w:szCs w:val="24"/>
          <w:lang w:eastAsia="el-GR"/>
        </w:rPr>
        <w:t xml:space="preserve"> θα γίνονται ηλεκτρονικά, μέσα από την ειδική εφαρμογή (https://dimoskarditsas.gov.gr/egwebapps/home) στην επίσημη σελίδα του Δήμου και συγκεκριμένα στις </w:t>
      </w:r>
      <w:r>
        <w:rPr>
          <w:rFonts w:ascii="Times New Roman" w:eastAsia="Times New Roman" w:hAnsi="Times New Roman" w:cs="Times New Roman"/>
          <w:b/>
          <w:sz w:val="24"/>
          <w:szCs w:val="24"/>
          <w:lang w:eastAsia="el-GR"/>
        </w:rPr>
        <w:t>ηλεκτρονικές υπηρεσίες του Δήμου.</w:t>
      </w:r>
      <w:r>
        <w:rPr>
          <w:rFonts w:ascii="Times New Roman" w:eastAsia="Times New Roman" w:hAnsi="Times New Roman" w:cs="Times New Roman"/>
          <w:sz w:val="24"/>
          <w:szCs w:val="24"/>
          <w:lang w:eastAsia="el-GR"/>
        </w:rPr>
        <w:t xml:space="preserve"> Η είσοδος στην εφαρμογή γίνεται με τη χρήση των κωδικών του </w:t>
      </w:r>
      <w:r>
        <w:rPr>
          <w:rFonts w:ascii="Times New Roman" w:eastAsia="Times New Roman" w:hAnsi="Times New Roman" w:cs="Times New Roman"/>
          <w:sz w:val="24"/>
          <w:szCs w:val="24"/>
          <w:lang w:val="en-US" w:eastAsia="el-GR"/>
        </w:rPr>
        <w:t>taxisnet</w:t>
      </w:r>
      <w:r>
        <w:rPr>
          <w:rFonts w:ascii="Times New Roman" w:eastAsia="Times New Roman" w:hAnsi="Times New Roman" w:cs="Times New Roman"/>
          <w:sz w:val="24"/>
          <w:szCs w:val="24"/>
          <w:lang w:eastAsia="el-GR"/>
        </w:rPr>
        <w:t>.</w:t>
      </w:r>
    </w:p>
    <w:p w:rsidR="00621BC5" w:rsidRDefault="000F5277">
      <w:pPr>
        <w:spacing w:beforeAutospacing="1"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Τα έντυπα βρίσκονται στην ηλεκτρονική διεύθυνση:</w:t>
      </w:r>
    </w:p>
    <w:p w:rsidR="00621BC5" w:rsidRDefault="00510EA2">
      <w:pPr>
        <w:spacing w:beforeAutospacing="1" w:afterAutospacing="1" w:line="240" w:lineRule="auto"/>
        <w:jc w:val="both"/>
      </w:pPr>
      <w:hyperlink r:id="rId8">
        <w:r w:rsidR="000F5277">
          <w:rPr>
            <w:rFonts w:ascii="Times New Roman" w:eastAsia="Times New Roman" w:hAnsi="Times New Roman" w:cs="Times New Roman"/>
            <w:color w:val="0000FF"/>
            <w:sz w:val="24"/>
            <w:szCs w:val="24"/>
            <w:u w:val="single"/>
            <w:lang w:eastAsia="el-GR"/>
          </w:rPr>
          <w:t>https://dimoskarditsas.gov.gr/service/dimarchos/geniki-diefthynsi/diefthynsi-pedikon-stathmon/</w:t>
        </w:r>
      </w:hyperlink>
    </w:p>
    <w:p w:rsidR="00621BC5" w:rsidRDefault="000F5277">
      <w:pPr>
        <w:spacing w:beforeAutospacing="1" w:afterAutospacing="1" w:line="240" w:lineRule="auto"/>
        <w:jc w:val="both"/>
      </w:pPr>
      <w:r>
        <w:rPr>
          <w:rFonts w:ascii="Times New Roman" w:eastAsia="Times New Roman" w:hAnsi="Times New Roman" w:cs="Times New Roman"/>
          <w:b/>
          <w:bCs/>
          <w:sz w:val="24"/>
          <w:szCs w:val="24"/>
          <w:lang w:eastAsia="el-GR"/>
        </w:rPr>
        <w:t>Οι εγγρα</w:t>
      </w:r>
      <w:r w:rsidR="00F8442A">
        <w:rPr>
          <w:rFonts w:ascii="Times New Roman" w:eastAsia="Times New Roman" w:hAnsi="Times New Roman" w:cs="Times New Roman"/>
          <w:b/>
          <w:bCs/>
          <w:sz w:val="24"/>
          <w:szCs w:val="24"/>
          <w:lang w:eastAsia="el-GR"/>
        </w:rPr>
        <w:t xml:space="preserve">φές θα ξεκινήσουν </w:t>
      </w:r>
      <w:r w:rsidR="006B14FC">
        <w:rPr>
          <w:rFonts w:ascii="Times New Roman" w:eastAsia="Times New Roman" w:hAnsi="Times New Roman" w:cs="Times New Roman"/>
          <w:b/>
          <w:bCs/>
          <w:sz w:val="24"/>
          <w:szCs w:val="24"/>
          <w:lang w:eastAsia="el-GR"/>
        </w:rPr>
        <w:t>στις 19</w:t>
      </w:r>
      <w:r w:rsidR="009267A0">
        <w:rPr>
          <w:rFonts w:ascii="Times New Roman" w:eastAsia="Times New Roman" w:hAnsi="Times New Roman" w:cs="Times New Roman"/>
          <w:b/>
          <w:bCs/>
          <w:sz w:val="24"/>
          <w:szCs w:val="24"/>
          <w:lang w:eastAsia="el-GR"/>
        </w:rPr>
        <w:t xml:space="preserve">-5-2025 </w:t>
      </w:r>
      <w:r w:rsidR="00977120">
        <w:rPr>
          <w:rFonts w:ascii="Times New Roman" w:eastAsia="Times New Roman" w:hAnsi="Times New Roman" w:cs="Times New Roman"/>
          <w:b/>
          <w:bCs/>
          <w:sz w:val="24"/>
          <w:szCs w:val="24"/>
          <w:lang w:eastAsia="el-GR"/>
        </w:rPr>
        <w:t xml:space="preserve"> και θα διαρκέσουν έως την </w:t>
      </w:r>
      <w:r w:rsidR="006B14FC">
        <w:rPr>
          <w:rFonts w:ascii="Times New Roman" w:eastAsia="Times New Roman" w:hAnsi="Times New Roman" w:cs="Times New Roman"/>
          <w:b/>
          <w:bCs/>
          <w:sz w:val="24"/>
          <w:szCs w:val="24"/>
          <w:lang w:eastAsia="el-GR"/>
        </w:rPr>
        <w:t>20</w:t>
      </w:r>
      <w:r>
        <w:rPr>
          <w:rFonts w:ascii="Times New Roman" w:eastAsia="Times New Roman" w:hAnsi="Times New Roman" w:cs="Times New Roman"/>
          <w:b/>
          <w:bCs/>
          <w:sz w:val="24"/>
          <w:szCs w:val="24"/>
          <w:lang w:eastAsia="el-GR"/>
        </w:rPr>
        <w:t>-6-202</w:t>
      </w:r>
      <w:r w:rsidR="00CA1196">
        <w:rPr>
          <w:rFonts w:ascii="Times New Roman" w:eastAsia="Times New Roman" w:hAnsi="Times New Roman" w:cs="Times New Roman"/>
          <w:b/>
          <w:bCs/>
          <w:sz w:val="24"/>
          <w:szCs w:val="24"/>
          <w:lang w:eastAsia="el-GR"/>
        </w:rPr>
        <w:t>5</w:t>
      </w:r>
    </w:p>
    <w:p w:rsidR="00621BC5" w:rsidRDefault="00621BC5">
      <w:pPr>
        <w:spacing w:beforeAutospacing="1" w:afterAutospacing="1" w:line="240" w:lineRule="auto"/>
        <w:jc w:val="both"/>
        <w:rPr>
          <w:rFonts w:ascii="Times New Roman" w:eastAsia="Times New Roman" w:hAnsi="Times New Roman" w:cs="Times New Roman"/>
          <w:b/>
          <w:bCs/>
          <w:sz w:val="24"/>
          <w:szCs w:val="24"/>
          <w:lang w:eastAsia="el-GR"/>
        </w:rPr>
      </w:pPr>
    </w:p>
    <w:p w:rsidR="00621BC5" w:rsidRDefault="000F5277">
      <w:pPr>
        <w:spacing w:beforeAutospacing="1" w:afterAutospacing="1" w:line="240" w:lineRule="auto"/>
        <w:jc w:val="both"/>
      </w:pPr>
      <w:r>
        <w:rPr>
          <w:rFonts w:ascii="Times New Roman" w:eastAsia="Times New Roman" w:hAnsi="Times New Roman" w:cs="Times New Roman"/>
          <w:sz w:val="24"/>
          <w:szCs w:val="24"/>
          <w:lang w:eastAsia="el-GR"/>
        </w:rPr>
        <w:t xml:space="preserve">Στους Παιδικούς και Βρεφονηπιακούς Σταθμούς δύναται να εγγραφούν παιδιά ηλικίας από 12 μηνών </w:t>
      </w:r>
      <w:r w:rsidR="007C7DE8">
        <w:rPr>
          <w:rFonts w:ascii="Times New Roman" w:eastAsia="Times New Roman" w:hAnsi="Times New Roman" w:cs="Times New Roman"/>
          <w:sz w:val="24"/>
          <w:szCs w:val="24"/>
          <w:lang w:eastAsia="el-GR"/>
        </w:rPr>
        <w:t>(συμπληρωμένη έως την 31.08.2025</w:t>
      </w:r>
      <w:r>
        <w:rPr>
          <w:rFonts w:ascii="Times New Roman" w:eastAsia="Times New Roman" w:hAnsi="Times New Roman" w:cs="Times New Roman"/>
          <w:sz w:val="24"/>
          <w:szCs w:val="24"/>
          <w:lang w:eastAsia="el-GR"/>
        </w:rPr>
        <w:t xml:space="preserve">) για βρέφη και από 2,5 ετών για νήπια </w:t>
      </w:r>
      <w:r w:rsidR="007C7DE8">
        <w:rPr>
          <w:rFonts w:ascii="Times New Roman" w:eastAsia="Times New Roman" w:hAnsi="Times New Roman" w:cs="Times New Roman"/>
          <w:sz w:val="24"/>
          <w:szCs w:val="24"/>
          <w:lang w:eastAsia="el-GR"/>
        </w:rPr>
        <w:t>(συμπληρωμένη έως την 31.08.2025</w:t>
      </w:r>
      <w:r>
        <w:rPr>
          <w:rFonts w:ascii="Times New Roman" w:eastAsia="Times New Roman" w:hAnsi="Times New Roman" w:cs="Times New Roman"/>
          <w:sz w:val="24"/>
          <w:szCs w:val="24"/>
          <w:lang w:eastAsia="el-GR"/>
        </w:rPr>
        <w:t>)</w:t>
      </w:r>
    </w:p>
    <w:p w:rsidR="00621BC5" w:rsidRDefault="000F5277">
      <w:r>
        <w:rPr>
          <w:rFonts w:ascii="Times New Roman" w:eastAsia="Times New Roman" w:hAnsi="Times New Roman" w:cs="Times New Roman"/>
          <w:sz w:val="24"/>
          <w:szCs w:val="24"/>
          <w:lang w:eastAsia="el-GR"/>
        </w:rPr>
        <w:t xml:space="preserve">Παιδιά γεννηθέντα το </w:t>
      </w:r>
      <w:r>
        <w:rPr>
          <w:rFonts w:ascii="Times New Roman" w:eastAsia="Times New Roman" w:hAnsi="Times New Roman" w:cs="Times New Roman"/>
          <w:b/>
          <w:sz w:val="24"/>
          <w:szCs w:val="24"/>
          <w:lang w:eastAsia="el-GR"/>
        </w:rPr>
        <w:t>202</w:t>
      </w:r>
      <w:r w:rsidR="00C003A4">
        <w:rPr>
          <w:rFonts w:ascii="Times New Roman" w:eastAsia="Times New Roman" w:hAnsi="Times New Roman" w:cs="Times New Roman"/>
          <w:b/>
          <w:sz w:val="24"/>
          <w:szCs w:val="24"/>
          <w:lang w:eastAsia="el-GR"/>
        </w:rPr>
        <w:t>1</w:t>
      </w:r>
      <w:r>
        <w:rPr>
          <w:rFonts w:ascii="Times New Roman" w:eastAsia="Times New Roman" w:hAnsi="Times New Roman" w:cs="Times New Roman"/>
          <w:sz w:val="24"/>
          <w:szCs w:val="24"/>
          <w:lang w:eastAsia="el-GR"/>
        </w:rPr>
        <w:t xml:space="preserve"> και νωρίτερα </w:t>
      </w:r>
      <w:r>
        <w:rPr>
          <w:rFonts w:ascii="Times New Roman" w:eastAsia="Times New Roman" w:hAnsi="Times New Roman" w:cs="Times New Roman"/>
          <w:b/>
          <w:sz w:val="24"/>
          <w:szCs w:val="24"/>
          <w:lang w:eastAsia="el-GR"/>
        </w:rPr>
        <w:t xml:space="preserve">ΔΕΝ </w:t>
      </w:r>
      <w:r>
        <w:rPr>
          <w:rFonts w:ascii="Times New Roman" w:eastAsia="Times New Roman" w:hAnsi="Times New Roman" w:cs="Times New Roman"/>
          <w:sz w:val="24"/>
          <w:szCs w:val="24"/>
          <w:lang w:eastAsia="el-GR"/>
        </w:rPr>
        <w:t>εγγράφονται στους Παιδικούς και Βρεφονηπιακούς Σταθμούς.</w:t>
      </w:r>
    </w:p>
    <w:p w:rsidR="00977120" w:rsidRDefault="000F5277">
      <w:pPr>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Εναλλακτικά εγγραφές θα γίνονται στους Παιδικούς και Βρεφονηπιακούς Σταθμούς του Δήμου Καρδίτσας από τις </w:t>
      </w:r>
      <w:r>
        <w:rPr>
          <w:rFonts w:ascii="Times New Roman" w:eastAsia="Times New Roman" w:hAnsi="Times New Roman" w:cs="Times New Roman"/>
          <w:b/>
          <w:sz w:val="24"/>
          <w:szCs w:val="24"/>
          <w:lang w:eastAsia="el-GR"/>
        </w:rPr>
        <w:t>10.00π.μ</w:t>
      </w:r>
      <w:r>
        <w:rPr>
          <w:rFonts w:ascii="Times New Roman" w:eastAsia="Times New Roman" w:hAnsi="Times New Roman" w:cs="Times New Roman"/>
          <w:sz w:val="24"/>
          <w:szCs w:val="24"/>
          <w:lang w:eastAsia="el-GR"/>
        </w:rPr>
        <w:t xml:space="preserve"> έως </w:t>
      </w:r>
      <w:r>
        <w:rPr>
          <w:rFonts w:ascii="Times New Roman" w:eastAsia="Times New Roman" w:hAnsi="Times New Roman" w:cs="Times New Roman"/>
          <w:b/>
          <w:sz w:val="24"/>
          <w:szCs w:val="24"/>
          <w:lang w:eastAsia="el-GR"/>
        </w:rPr>
        <w:t>12.00 π.μ</w:t>
      </w:r>
      <w:r>
        <w:rPr>
          <w:rFonts w:ascii="Times New Roman" w:eastAsia="Times New Roman" w:hAnsi="Times New Roman" w:cs="Times New Roman"/>
          <w:sz w:val="24"/>
          <w:szCs w:val="24"/>
          <w:lang w:eastAsia="el-GR"/>
        </w:rPr>
        <w:t xml:space="preserve"> καθώς και στη Διεύθυνση των Παιδικών και Βρεφονηπιακών Σταθμών του Δήμου</w:t>
      </w:r>
      <w:r w:rsidR="0040068E" w:rsidRPr="0040068E">
        <w:rPr>
          <w:rFonts w:ascii="Times New Roman" w:eastAsia="Times New Roman" w:hAnsi="Times New Roman" w:cs="Times New Roman"/>
          <w:sz w:val="24"/>
          <w:szCs w:val="24"/>
          <w:lang w:eastAsia="el-GR"/>
        </w:rPr>
        <w:t xml:space="preserve"> </w:t>
      </w:r>
      <w:r w:rsidR="0040068E">
        <w:rPr>
          <w:rFonts w:ascii="Times New Roman" w:eastAsia="Times New Roman" w:hAnsi="Times New Roman" w:cs="Times New Roman"/>
          <w:sz w:val="24"/>
          <w:szCs w:val="24"/>
          <w:lang w:eastAsia="el-GR"/>
        </w:rPr>
        <w:t>Ταλιαδούρου 2</w:t>
      </w:r>
      <w:r>
        <w:rPr>
          <w:rFonts w:ascii="Times New Roman" w:eastAsia="Times New Roman" w:hAnsi="Times New Roman" w:cs="Times New Roman"/>
          <w:sz w:val="24"/>
          <w:szCs w:val="24"/>
          <w:lang w:eastAsia="el-GR"/>
        </w:rPr>
        <w:t xml:space="preserve">  (Εμπορικό Κέντρο), τηλ. επικ</w:t>
      </w:r>
      <w:r>
        <w:rPr>
          <w:rFonts w:ascii="Times New Roman" w:eastAsia="Times New Roman" w:hAnsi="Times New Roman" w:cs="Times New Roman"/>
          <w:b/>
          <w:sz w:val="24"/>
          <w:szCs w:val="24"/>
          <w:lang w:eastAsia="el-GR"/>
        </w:rPr>
        <w:t>. 2441554004 από τις 10.00 π.μ. έως 12:00μ.μ.</w:t>
      </w:r>
    </w:p>
    <w:p w:rsidR="0040068E" w:rsidRDefault="0040068E">
      <w:pPr>
        <w:rPr>
          <w:rFonts w:ascii="Times New Roman" w:eastAsia="Times New Roman" w:hAnsi="Times New Roman" w:cs="Times New Roman"/>
          <w:b/>
          <w:sz w:val="24"/>
          <w:szCs w:val="24"/>
          <w:lang w:eastAsia="el-GR"/>
        </w:rPr>
      </w:pPr>
    </w:p>
    <w:tbl>
      <w:tblPr>
        <w:tblW w:w="8120"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ook w:val="04A0"/>
      </w:tblPr>
      <w:tblGrid>
        <w:gridCol w:w="3220"/>
        <w:gridCol w:w="2100"/>
        <w:gridCol w:w="1340"/>
        <w:gridCol w:w="1460"/>
      </w:tblGrid>
      <w:tr w:rsidR="00977120" w:rsidRPr="00977120" w:rsidTr="00E539A0">
        <w:trPr>
          <w:trHeight w:val="499"/>
        </w:trPr>
        <w:tc>
          <w:tcPr>
            <w:tcW w:w="3220" w:type="dxa"/>
            <w:shd w:val="clear" w:color="FFFFCC" w:fill="F2F2F2"/>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ΤΜΗΜΑΤΑ ΠΑΙΔΙΚΩΝ  ΣΤΑΘΜΩΝ</w:t>
            </w:r>
          </w:p>
        </w:tc>
        <w:tc>
          <w:tcPr>
            <w:tcW w:w="2100" w:type="dxa"/>
            <w:shd w:val="clear" w:color="auto" w:fill="auto"/>
            <w:vAlign w:val="bottom"/>
            <w:hideMark/>
          </w:tcPr>
          <w:p w:rsidR="00977120" w:rsidRPr="00E539A0"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7917D4">
              <w:rPr>
                <w:rFonts w:ascii="Calibri" w:eastAsia="Times New Roman" w:hAnsi="Calibri" w:cs="Calibri"/>
                <w:bCs/>
                <w:color w:val="000000"/>
                <w:sz w:val="18"/>
                <w:szCs w:val="18"/>
                <w:lang w:eastAsia="el-GR"/>
              </w:rPr>
              <w:t> </w:t>
            </w:r>
            <w:r w:rsidR="0040068E" w:rsidRPr="00E539A0">
              <w:rPr>
                <w:rFonts w:ascii="Calibri" w:eastAsia="Times New Roman" w:hAnsi="Calibri" w:cs="Calibri"/>
                <w:b/>
                <w:bCs/>
                <w:color w:val="000000"/>
                <w:sz w:val="18"/>
                <w:szCs w:val="18"/>
                <w:lang w:eastAsia="el-GR"/>
              </w:rPr>
              <w:t>ΔΙΕΥΘΥΝΣΕΙΣ</w:t>
            </w:r>
          </w:p>
        </w:tc>
        <w:tc>
          <w:tcPr>
            <w:tcW w:w="1340" w:type="dxa"/>
            <w:shd w:val="clear" w:color="auto" w:fill="auto"/>
            <w:vAlign w:val="bottom"/>
            <w:hideMark/>
          </w:tcPr>
          <w:p w:rsidR="00977120" w:rsidRPr="00E539A0"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E539A0">
              <w:rPr>
                <w:rFonts w:ascii="Calibri" w:eastAsia="Times New Roman" w:hAnsi="Calibri" w:cs="Calibri"/>
                <w:b/>
                <w:bCs/>
                <w:color w:val="000000"/>
                <w:sz w:val="18"/>
                <w:szCs w:val="18"/>
                <w:lang w:eastAsia="el-GR"/>
              </w:rPr>
              <w:t> </w:t>
            </w:r>
            <w:r w:rsidR="0040068E" w:rsidRPr="00E539A0">
              <w:rPr>
                <w:rFonts w:ascii="Calibri" w:eastAsia="Times New Roman" w:hAnsi="Calibri" w:cs="Calibri"/>
                <w:b/>
                <w:bCs/>
                <w:color w:val="000000"/>
                <w:sz w:val="18"/>
                <w:szCs w:val="18"/>
                <w:lang w:eastAsia="el-GR"/>
              </w:rPr>
              <w:t>ΤΗΛΕΦΩΝΑ</w:t>
            </w:r>
          </w:p>
        </w:tc>
        <w:tc>
          <w:tcPr>
            <w:tcW w:w="1460" w:type="dxa"/>
            <w:shd w:val="clear" w:color="FFFFCC" w:fill="F2F2F2"/>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ΠΡΟΪΣΤΑΜΕΝΕΣ Π.Σ.</w:t>
            </w:r>
          </w:p>
        </w:tc>
      </w:tr>
      <w:tr w:rsidR="00977120" w:rsidRPr="00977120" w:rsidTr="00E539A0">
        <w:trPr>
          <w:trHeight w:val="426"/>
        </w:trPr>
        <w:tc>
          <w:tcPr>
            <w:tcW w:w="322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Α' ΠΑΙΔΙΚΟΣ  ΣΤΑΘΜΟΣ    </w:t>
            </w:r>
          </w:p>
        </w:tc>
        <w:tc>
          <w:tcPr>
            <w:tcW w:w="210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ΤΡΙΚΑΛΩΝ  190</w:t>
            </w:r>
          </w:p>
        </w:tc>
        <w:tc>
          <w:tcPr>
            <w:tcW w:w="134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2237305023</w:t>
            </w:r>
          </w:p>
        </w:tc>
        <w:tc>
          <w:tcPr>
            <w:tcW w:w="146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ΒΟΥΡΔΑ ΧΡΥΣΑΝΘΗ</w:t>
            </w:r>
          </w:p>
        </w:tc>
      </w:tr>
      <w:tr w:rsidR="00977120" w:rsidRPr="00977120" w:rsidTr="00E539A0">
        <w:trPr>
          <w:trHeight w:val="499"/>
        </w:trPr>
        <w:tc>
          <w:tcPr>
            <w:tcW w:w="322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Α' ΒΡΕΦΟΝΗΠΙΑΚΟΣ   ΣΤΑΘΜΟΣ      </w:t>
            </w:r>
          </w:p>
        </w:tc>
        <w:tc>
          <w:tcPr>
            <w:tcW w:w="210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ΑΛ.ΠΑΝΑΓΟΥΛΗ  1 </w:t>
            </w:r>
          </w:p>
        </w:tc>
        <w:tc>
          <w:tcPr>
            <w:tcW w:w="134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2441600677</w:t>
            </w:r>
          </w:p>
        </w:tc>
        <w:tc>
          <w:tcPr>
            <w:tcW w:w="146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ΙΩΑΚΕΙΜ  ΣΤΑΥΡΟΥΛΑ</w:t>
            </w:r>
          </w:p>
        </w:tc>
      </w:tr>
      <w:tr w:rsidR="00977120" w:rsidRPr="00977120" w:rsidTr="00E539A0">
        <w:trPr>
          <w:trHeight w:val="499"/>
        </w:trPr>
        <w:tc>
          <w:tcPr>
            <w:tcW w:w="322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Γ' ΠΑΙΔΙΚΟΣ   ΣΤΑΘΜΟΣ       </w:t>
            </w:r>
          </w:p>
        </w:tc>
        <w:tc>
          <w:tcPr>
            <w:tcW w:w="210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ΚΑΡΑΪΣΚΑΚΗ  40</w:t>
            </w:r>
          </w:p>
        </w:tc>
        <w:tc>
          <w:tcPr>
            <w:tcW w:w="134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2441554002</w:t>
            </w:r>
          </w:p>
        </w:tc>
        <w:tc>
          <w:tcPr>
            <w:tcW w:w="146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ΑΥΓΟΥΣΤΙΟΥ ΑΙΚΑΤΕΡΙΝΗ</w:t>
            </w:r>
          </w:p>
        </w:tc>
      </w:tr>
      <w:tr w:rsidR="00977120" w:rsidRPr="00977120" w:rsidTr="00E539A0">
        <w:trPr>
          <w:trHeight w:val="499"/>
        </w:trPr>
        <w:tc>
          <w:tcPr>
            <w:tcW w:w="322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Α΄ ΒΡΕΦΙΚΟΣ  ΣΤΑΘΜΟΣ     </w:t>
            </w:r>
          </w:p>
        </w:tc>
        <w:tc>
          <w:tcPr>
            <w:tcW w:w="210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ΤΕΡΜΑ  ΑΙΣΩΠΟΥ</w:t>
            </w:r>
          </w:p>
        </w:tc>
        <w:tc>
          <w:tcPr>
            <w:tcW w:w="134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2441600681</w:t>
            </w:r>
          </w:p>
        </w:tc>
        <w:tc>
          <w:tcPr>
            <w:tcW w:w="1460" w:type="dxa"/>
            <w:shd w:val="clear" w:color="auto" w:fill="auto"/>
            <w:vAlign w:val="bottom"/>
            <w:hideMark/>
          </w:tcPr>
          <w:p w:rsidR="00977120" w:rsidRPr="0040068E" w:rsidRDefault="00E539A0" w:rsidP="00977120">
            <w:pPr>
              <w:overflowPunct/>
              <w:spacing w:after="0" w:line="240" w:lineRule="auto"/>
              <w:jc w:val="both"/>
              <w:rPr>
                <w:rFonts w:ascii="Calibri" w:eastAsia="Times New Roman" w:hAnsi="Calibri" w:cs="Calibri"/>
                <w:b/>
                <w:bCs/>
                <w:color w:val="000000"/>
                <w:sz w:val="18"/>
                <w:szCs w:val="18"/>
                <w:lang w:eastAsia="el-GR"/>
              </w:rPr>
            </w:pPr>
            <w:r>
              <w:rPr>
                <w:rFonts w:ascii="Calibri" w:eastAsia="Times New Roman" w:hAnsi="Calibri" w:cs="Calibri"/>
                <w:b/>
                <w:bCs/>
                <w:color w:val="000000"/>
                <w:sz w:val="18"/>
                <w:szCs w:val="18"/>
                <w:lang w:eastAsia="el-GR"/>
              </w:rPr>
              <w:t>ΚΟΛΟΒΟΥ ΑΙΚΑΤΕΡΙΝΗ</w:t>
            </w:r>
          </w:p>
        </w:tc>
      </w:tr>
      <w:tr w:rsidR="00977120" w:rsidRPr="00977120" w:rsidTr="00E539A0">
        <w:trPr>
          <w:trHeight w:val="499"/>
        </w:trPr>
        <w:tc>
          <w:tcPr>
            <w:tcW w:w="322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 Β΄ΒΡΕΦΟΝΗΠΙΑΚΟΣ ΣΤΑΘΜΟΣ</w:t>
            </w:r>
          </w:p>
        </w:tc>
        <w:tc>
          <w:tcPr>
            <w:tcW w:w="210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ΝΟΣΟΚΟΜΕΙΟ ΤΕΡΜΑ  ΤΑΥΡΩΠΟΥ</w:t>
            </w:r>
          </w:p>
        </w:tc>
        <w:tc>
          <w:tcPr>
            <w:tcW w:w="134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2441600695</w:t>
            </w:r>
          </w:p>
        </w:tc>
        <w:tc>
          <w:tcPr>
            <w:tcW w:w="146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ΒΡΟΝΤΟΥ ΜΑΡΙΑΝΘΗ</w:t>
            </w:r>
          </w:p>
        </w:tc>
      </w:tr>
      <w:tr w:rsidR="00977120" w:rsidRPr="00977120" w:rsidTr="00541207">
        <w:trPr>
          <w:trHeight w:val="348"/>
        </w:trPr>
        <w:tc>
          <w:tcPr>
            <w:tcW w:w="322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 xml:space="preserve">Π.  ΣΤΑΘΜΟΣ  ΚΑΡΔ/ΛΑΣ    </w:t>
            </w:r>
          </w:p>
        </w:tc>
        <w:tc>
          <w:tcPr>
            <w:tcW w:w="210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ΚΑΡΔΙΤΣΟΜΑΓΟΥΛΑ</w:t>
            </w:r>
          </w:p>
        </w:tc>
        <w:tc>
          <w:tcPr>
            <w:tcW w:w="134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2237305001</w:t>
            </w:r>
          </w:p>
        </w:tc>
        <w:tc>
          <w:tcPr>
            <w:tcW w:w="1460" w:type="dxa"/>
            <w:shd w:val="clear" w:color="auto" w:fill="auto"/>
            <w:vAlign w:val="bottom"/>
            <w:hideMark/>
          </w:tcPr>
          <w:p w:rsidR="00977120" w:rsidRPr="0040068E" w:rsidRDefault="00977120" w:rsidP="00977120">
            <w:pPr>
              <w:overflowPunct/>
              <w:spacing w:after="0" w:line="240" w:lineRule="auto"/>
              <w:jc w:val="both"/>
              <w:rPr>
                <w:rFonts w:ascii="Calibri" w:eastAsia="Times New Roman" w:hAnsi="Calibri" w:cs="Calibri"/>
                <w:b/>
                <w:bCs/>
                <w:color w:val="000000"/>
                <w:sz w:val="18"/>
                <w:szCs w:val="18"/>
                <w:lang w:eastAsia="el-GR"/>
              </w:rPr>
            </w:pPr>
            <w:r w:rsidRPr="0040068E">
              <w:rPr>
                <w:rFonts w:ascii="Calibri" w:eastAsia="Times New Roman" w:hAnsi="Calibri" w:cs="Calibri"/>
                <w:b/>
                <w:bCs/>
                <w:color w:val="000000"/>
                <w:sz w:val="18"/>
                <w:szCs w:val="18"/>
                <w:lang w:eastAsia="el-GR"/>
              </w:rPr>
              <w:t>ΚΟΝΤΟΣΤΕΡΓΙΟΥ ΧΡΥΣΟΥΛΑ</w:t>
            </w:r>
          </w:p>
        </w:tc>
      </w:tr>
    </w:tbl>
    <w:p w:rsidR="00621BC5" w:rsidRDefault="00621BC5">
      <w:pPr>
        <w:rPr>
          <w:rFonts w:ascii="Times New Roman" w:eastAsia="Times New Roman" w:hAnsi="Times New Roman" w:cs="Times New Roman"/>
          <w:b/>
          <w:sz w:val="24"/>
          <w:szCs w:val="24"/>
          <w:lang w:eastAsia="el-GR"/>
        </w:rPr>
      </w:pPr>
    </w:p>
    <w:p w:rsidR="00255263" w:rsidRDefault="00255263"/>
    <w:p w:rsidR="00621BC5" w:rsidRDefault="00621BC5">
      <w:pPr>
        <w:rPr>
          <w:rFonts w:ascii="Times New Roman" w:eastAsia="Times New Roman" w:hAnsi="Times New Roman" w:cs="Times New Roman"/>
          <w:b/>
          <w:sz w:val="24"/>
          <w:szCs w:val="24"/>
          <w:lang w:eastAsia="el-GR"/>
        </w:rPr>
      </w:pPr>
    </w:p>
    <w:p w:rsidR="00621BC5" w:rsidRPr="00255263" w:rsidRDefault="00621BC5">
      <w:pPr>
        <w:rPr>
          <w:rFonts w:ascii="Times New Roman" w:eastAsia="Times New Roman" w:hAnsi="Times New Roman" w:cs="Times New Roman"/>
          <w:b/>
          <w:sz w:val="24"/>
          <w:szCs w:val="24"/>
          <w:lang w:eastAsia="el-GR"/>
        </w:rPr>
      </w:pPr>
    </w:p>
    <w:p w:rsidR="00AA71AC" w:rsidRDefault="00AA71AC">
      <w:pPr>
        <w:spacing w:beforeAutospacing="1" w:afterAutospacing="1" w:line="240" w:lineRule="auto"/>
        <w:jc w:val="both"/>
        <w:rPr>
          <w:rFonts w:ascii="Times New Roman" w:eastAsia="Times New Roman" w:hAnsi="Times New Roman" w:cs="Times New Roman"/>
          <w:b/>
          <w:bCs/>
          <w:sz w:val="24"/>
          <w:szCs w:val="24"/>
          <w:lang w:val="en-US" w:eastAsia="el-GR"/>
        </w:rPr>
      </w:pPr>
    </w:p>
    <w:p w:rsidR="00F2511F" w:rsidRDefault="00F2511F">
      <w:pPr>
        <w:spacing w:beforeAutospacing="1" w:afterAutospacing="1" w:line="240" w:lineRule="auto"/>
        <w:jc w:val="both"/>
        <w:rPr>
          <w:rFonts w:ascii="Times New Roman" w:eastAsia="Times New Roman" w:hAnsi="Times New Roman" w:cs="Times New Roman"/>
          <w:b/>
          <w:bCs/>
          <w:sz w:val="24"/>
          <w:szCs w:val="24"/>
          <w:lang w:val="en-US" w:eastAsia="el-GR"/>
        </w:rPr>
      </w:pPr>
    </w:p>
    <w:p w:rsidR="00F2511F" w:rsidRDefault="00F2511F">
      <w:pPr>
        <w:spacing w:beforeAutospacing="1" w:afterAutospacing="1" w:line="240" w:lineRule="auto"/>
        <w:jc w:val="both"/>
        <w:rPr>
          <w:rFonts w:ascii="Times New Roman" w:eastAsia="Times New Roman" w:hAnsi="Times New Roman" w:cs="Times New Roman"/>
          <w:b/>
          <w:bCs/>
          <w:sz w:val="24"/>
          <w:szCs w:val="24"/>
          <w:lang w:val="en-US" w:eastAsia="el-GR"/>
        </w:rPr>
      </w:pPr>
    </w:p>
    <w:p w:rsidR="00621BC5" w:rsidRPr="009267A0" w:rsidRDefault="000F5277">
      <w:pPr>
        <w:spacing w:beforeAutospacing="1"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Οι Παιδικοί και οι Βρεφονηπιακοί Σταθμοί του Δήμου μας </w:t>
      </w:r>
      <w:r w:rsidR="0040068E">
        <w:rPr>
          <w:rFonts w:ascii="Times New Roman" w:eastAsia="Times New Roman" w:hAnsi="Times New Roman" w:cs="Times New Roman"/>
          <w:b/>
          <w:bCs/>
          <w:sz w:val="24"/>
          <w:szCs w:val="24"/>
          <w:lang w:eastAsia="el-GR"/>
        </w:rPr>
        <w:t>θα συμμετάσχουν στη Δράση     «</w:t>
      </w:r>
      <w:r>
        <w:rPr>
          <w:rFonts w:ascii="Times New Roman" w:eastAsia="Times New Roman" w:hAnsi="Times New Roman" w:cs="Times New Roman"/>
          <w:b/>
          <w:bCs/>
          <w:sz w:val="24"/>
          <w:szCs w:val="24"/>
          <w:lang w:eastAsia="el-GR"/>
        </w:rPr>
        <w:t>Πρόγραμμα προσχολικής αγωγής και δημιουργική</w:t>
      </w:r>
      <w:r w:rsidR="00F8442A">
        <w:rPr>
          <w:rFonts w:ascii="Times New Roman" w:eastAsia="Times New Roman" w:hAnsi="Times New Roman" w:cs="Times New Roman"/>
          <w:b/>
          <w:bCs/>
          <w:sz w:val="24"/>
          <w:szCs w:val="24"/>
          <w:lang w:eastAsia="el-GR"/>
        </w:rPr>
        <w:t>ς απασχόλησης παιδιών» ΕΣΠΑ 2025</w:t>
      </w:r>
      <w:r>
        <w:rPr>
          <w:rFonts w:ascii="Times New Roman" w:eastAsia="Times New Roman" w:hAnsi="Times New Roman" w:cs="Times New Roman"/>
          <w:b/>
          <w:bCs/>
          <w:sz w:val="24"/>
          <w:szCs w:val="24"/>
          <w:lang w:eastAsia="el-GR"/>
        </w:rPr>
        <w:t>-202</w:t>
      </w:r>
      <w:r w:rsidR="00F8442A">
        <w:rPr>
          <w:rFonts w:ascii="Times New Roman" w:eastAsia="Times New Roman" w:hAnsi="Times New Roman" w:cs="Times New Roman"/>
          <w:b/>
          <w:bCs/>
          <w:sz w:val="24"/>
          <w:szCs w:val="24"/>
          <w:lang w:eastAsia="el-GR"/>
        </w:rPr>
        <w:t>6</w:t>
      </w:r>
      <w:r>
        <w:rPr>
          <w:rFonts w:ascii="Times New Roman" w:eastAsia="Times New Roman" w:hAnsi="Times New Roman" w:cs="Times New Roman"/>
          <w:sz w:val="24"/>
          <w:szCs w:val="24"/>
          <w:lang w:eastAsia="el-GR"/>
        </w:rPr>
        <w:t>. Επισημαίνεται ότι οι γονείς έχουν δικαίωμα υποβολής παράλληλης αίτησης για εγγραφή του παιδιού τους και στη Δράση «Πρόγραμμα προσχολικής αγωγής και δημιουργικής απασχόλησης παιδιών» και στους Παιδικούς και Βρεφονηπιακούς Σταθμούς του Δήμου Καρδίτσας, με τους όρους που θέτει το κάθε πρόγραμμα.</w:t>
      </w:r>
    </w:p>
    <w:p w:rsidR="00AA71AC" w:rsidRPr="009267A0" w:rsidRDefault="00AA71AC">
      <w:pPr>
        <w:spacing w:beforeAutospacing="1" w:afterAutospacing="1" w:line="240" w:lineRule="auto"/>
        <w:jc w:val="both"/>
      </w:pPr>
    </w:p>
    <w:p w:rsidR="00621BC5" w:rsidRDefault="000F5277">
      <w:pPr>
        <w:spacing w:beforeAutospacing="1"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u w:val="single"/>
          <w:lang w:eastAsia="el-GR"/>
        </w:rPr>
        <w:t>Απαραίτητα δικαιολογητικά για εγγραφές-επανεγγραφές</w:t>
      </w:r>
    </w:p>
    <w:p w:rsidR="00621BC5" w:rsidRDefault="000F5277" w:rsidP="00541207">
      <w:pPr>
        <w:numPr>
          <w:ilvl w:val="0"/>
          <w:numId w:val="1"/>
        </w:num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αιτήσεις θα διατίθενται σε ηλεκτρονική μορφή στην ιστοσελίδα του Δήμου ή θα παραλαμβάνονται  από τους Παιδικούς και  Βρεφονηπιακούς Σταθμούς του Δήμου.</w:t>
      </w:r>
    </w:p>
    <w:p w:rsidR="00621BC5" w:rsidRDefault="000F5277">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Πιστοποιητικό οικογενειακής κατάστασης.(Θα επισυναφτεί)</w:t>
      </w:r>
    </w:p>
    <w:p w:rsidR="00E539A0" w:rsidRDefault="000F5277" w:rsidP="007917D4">
      <w:pPr>
        <w:numPr>
          <w:ilvl w:val="0"/>
          <w:numId w:val="1"/>
        </w:numPr>
        <w:spacing w:after="0" w:line="240" w:lineRule="auto"/>
        <w:jc w:val="both"/>
        <w:rPr>
          <w:rFonts w:ascii="Times New Roman" w:eastAsia="Times New Roman" w:hAnsi="Times New Roman" w:cs="Times New Roman"/>
          <w:sz w:val="24"/>
          <w:szCs w:val="24"/>
          <w:lang w:eastAsia="el-GR"/>
        </w:rPr>
      </w:pPr>
      <w:r w:rsidRPr="007917D4">
        <w:rPr>
          <w:rFonts w:ascii="Times New Roman" w:eastAsia="Times New Roman" w:hAnsi="Times New Roman" w:cs="Times New Roman"/>
          <w:sz w:val="24"/>
          <w:szCs w:val="24"/>
          <w:lang w:eastAsia="el-GR"/>
        </w:rPr>
        <w:t>Βεβαίωση</w:t>
      </w:r>
      <w:r w:rsidR="00E539A0">
        <w:rPr>
          <w:rFonts w:ascii="Times New Roman" w:eastAsia="Times New Roman" w:hAnsi="Times New Roman" w:cs="Times New Roman"/>
          <w:sz w:val="24"/>
          <w:szCs w:val="24"/>
          <w:lang w:eastAsia="el-GR"/>
        </w:rPr>
        <w:t xml:space="preserve"> εργοδότη ότι και οι δύο γονείς είναι εργαζόμενοι (θα επισυναφτεί).</w:t>
      </w:r>
    </w:p>
    <w:p w:rsidR="00827E13" w:rsidRPr="007917D4" w:rsidRDefault="000F5277" w:rsidP="007917D4">
      <w:pPr>
        <w:numPr>
          <w:ilvl w:val="0"/>
          <w:numId w:val="1"/>
        </w:numPr>
        <w:spacing w:after="0" w:line="240" w:lineRule="auto"/>
        <w:jc w:val="both"/>
        <w:rPr>
          <w:rFonts w:ascii="Times New Roman" w:eastAsia="Times New Roman" w:hAnsi="Times New Roman" w:cs="Times New Roman"/>
          <w:sz w:val="24"/>
          <w:szCs w:val="24"/>
          <w:lang w:eastAsia="el-GR"/>
        </w:rPr>
      </w:pPr>
      <w:r w:rsidRPr="007917D4">
        <w:rPr>
          <w:rFonts w:ascii="Times New Roman" w:eastAsia="Times New Roman" w:hAnsi="Times New Roman" w:cs="Times New Roman"/>
          <w:b/>
          <w:bCs/>
          <w:sz w:val="24"/>
          <w:szCs w:val="24"/>
          <w:lang w:eastAsia="el-GR"/>
        </w:rPr>
        <w:t>Για εργαζόμενους στον ιδιωτικό τομέα</w:t>
      </w:r>
      <w:r w:rsidRPr="007917D4">
        <w:rPr>
          <w:rFonts w:ascii="Times New Roman" w:eastAsia="Times New Roman" w:hAnsi="Times New Roman" w:cs="Times New Roman"/>
          <w:sz w:val="24"/>
          <w:szCs w:val="24"/>
          <w:lang w:eastAsia="el-GR"/>
        </w:rPr>
        <w:t xml:space="preserve"> ή που πρόκειται να εργασθούν εντός μηνός από την υποβολή της αίτησης εγγραφής, απαιτείται: πρόσφατη βεβαίωση εργασίας από τον εργοδότη ή σχετική βεβαίωση ασφαλιστικού φορέα ή αντίγραφο της αναγγελίας πρόσληψης ή αντίγραφο σύμβασης </w:t>
      </w:r>
      <w:r w:rsidR="00827E13" w:rsidRPr="007917D4">
        <w:rPr>
          <w:rFonts w:ascii="Times New Roman" w:eastAsia="Times New Roman" w:hAnsi="Times New Roman" w:cs="Times New Roman"/>
          <w:sz w:val="24"/>
          <w:szCs w:val="24"/>
          <w:lang w:eastAsia="el-GR"/>
        </w:rPr>
        <w:t xml:space="preserve">με τον </w:t>
      </w:r>
      <w:r w:rsidR="00E539A0" w:rsidRPr="007917D4">
        <w:rPr>
          <w:rFonts w:ascii="Times New Roman" w:eastAsia="Times New Roman" w:hAnsi="Times New Roman" w:cs="Times New Roman"/>
          <w:sz w:val="24"/>
          <w:szCs w:val="24"/>
          <w:lang w:eastAsia="el-GR"/>
        </w:rPr>
        <w:t>εργοδότη</w:t>
      </w:r>
      <w:r w:rsidR="00827E13" w:rsidRPr="007917D4">
        <w:rPr>
          <w:rFonts w:ascii="Times New Roman" w:eastAsia="Times New Roman" w:hAnsi="Times New Roman" w:cs="Times New Roman"/>
          <w:sz w:val="24"/>
          <w:szCs w:val="24"/>
          <w:lang w:eastAsia="el-GR"/>
        </w:rPr>
        <w:t>.</w:t>
      </w:r>
    </w:p>
    <w:p w:rsidR="00621BC5" w:rsidRDefault="000F5277">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Για γονείς που συμμετέχουν σε ενεργητικές πολιτικές απασχόλησης</w:t>
      </w:r>
      <w:r>
        <w:rPr>
          <w:rFonts w:ascii="Times New Roman" w:eastAsia="Times New Roman" w:hAnsi="Times New Roman" w:cs="Times New Roman"/>
          <w:sz w:val="24"/>
          <w:szCs w:val="24"/>
          <w:lang w:eastAsia="el-GR"/>
        </w:rPr>
        <w:t xml:space="preserve"> σε άλλα προγράμματα, απαιτείται αντίγραφο Ιδιωτικού Συμφωνητικού Συνεργασίας ή αντίγραφο εγκριτικής απόφασης υπαγωγής καθώς και υπεύθυνη δήλωση εργοδότη για τη συνέχιση παρακολούθησης του προγράμματος. Εάν συμμετέχουν σε πρόγραμμα συνεχιζόμενης επαγγελματικής κατάρτισης, απαιτείται βεβαίωση από πιστοποιημένο Κέντρο Επαγγελματικής Κατάρτισης (Κ.Ε.Κ.) για τη συνέχιση παρακολούθησης του προγράμματος.</w:t>
      </w:r>
    </w:p>
    <w:p w:rsidR="00621BC5" w:rsidRDefault="000F5277">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Βεβαίωση ανεργίας από τον ΟΑΕΔ ή κάρτα ανεργίας σε ισχύ, του γονέα ή των γονέων που είναι άνεργοι.(Θα επισυναφτεί)</w:t>
      </w:r>
    </w:p>
    <w:p w:rsidR="00621BC5" w:rsidRDefault="000F5277">
      <w:pPr>
        <w:numPr>
          <w:ilvl w:val="0"/>
          <w:numId w:val="1"/>
        </w:numPr>
        <w:spacing w:after="0" w:line="240" w:lineRule="auto"/>
        <w:jc w:val="both"/>
        <w:rPr>
          <w:rFonts w:ascii="Times New Roman" w:eastAsia="Times New Roman" w:hAnsi="Times New Roman" w:cs="Times New Roman"/>
          <w:sz w:val="24"/>
          <w:szCs w:val="24"/>
          <w:lang w:eastAsia="el-GR"/>
        </w:rPr>
      </w:pPr>
      <w:bookmarkStart w:id="0" w:name="_Hlk41559135"/>
      <w:bookmarkEnd w:id="0"/>
      <w:r>
        <w:rPr>
          <w:rFonts w:ascii="Times New Roman" w:eastAsia="Times New Roman" w:hAnsi="Times New Roman" w:cs="Times New Roman"/>
          <w:sz w:val="24"/>
          <w:szCs w:val="24"/>
          <w:lang w:eastAsia="el-GR"/>
        </w:rPr>
        <w:t xml:space="preserve">Βεβαίωση γιατρού για την καλή υγεία του παιδιού. (Υπάρχει στην εφαρμογή ) </w:t>
      </w:r>
    </w:p>
    <w:p w:rsidR="00621BC5" w:rsidRDefault="000F5277">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Αντίγραφο του εκκαθαριστικού σημειώματος της εφορίας τρέχοντος έτους των γονέων.</w:t>
      </w:r>
    </w:p>
    <w:p w:rsidR="00621BC5" w:rsidRDefault="000F5277">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Υπεύθυνη δήλωση του Ν.1599/1986 (Υπάρχει στην εφαρμογή)</w:t>
      </w:r>
    </w:p>
    <w:p w:rsidR="00621BC5" w:rsidRPr="00F851CF" w:rsidRDefault="000F5277">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την επανεγγραφή παιδιών αλλοδαπών γονέων επιπλέον απαραίτητη είναι η άδεια νόμιμης παραμονής στη χώρα μας.</w:t>
      </w:r>
    </w:p>
    <w:p w:rsidR="00F851CF" w:rsidRDefault="00F851CF">
      <w:pPr>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Δημοτική ενημερότητα.</w:t>
      </w:r>
    </w:p>
    <w:p w:rsidR="00F851CF" w:rsidRPr="00F851CF" w:rsidRDefault="000F5277" w:rsidP="00F851CF">
      <w:pPr>
        <w:numPr>
          <w:ilvl w:val="0"/>
          <w:numId w:val="1"/>
        </w:numPr>
        <w:spacing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Κάθε ά</w:t>
      </w:r>
      <w:r w:rsidR="008020E9">
        <w:rPr>
          <w:rFonts w:ascii="Times New Roman" w:eastAsia="Times New Roman" w:hAnsi="Times New Roman" w:cs="Times New Roman"/>
          <w:sz w:val="24"/>
          <w:szCs w:val="24"/>
          <w:lang w:eastAsia="el-GR"/>
        </w:rPr>
        <w:t>λλο δικαιολογητικό που θα θεωρείται</w:t>
      </w:r>
      <w:r>
        <w:rPr>
          <w:rFonts w:ascii="Times New Roman" w:eastAsia="Times New Roman" w:hAnsi="Times New Roman" w:cs="Times New Roman"/>
          <w:sz w:val="24"/>
          <w:szCs w:val="24"/>
          <w:lang w:eastAsia="el-GR"/>
        </w:rPr>
        <w:t xml:space="preserve"> απαραίτητο από την Επιτροπή.</w:t>
      </w:r>
    </w:p>
    <w:p w:rsidR="00621BC5" w:rsidRDefault="000F5277">
      <w:pPr>
        <w:spacing w:beforeAutospacing="1"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u w:val="single"/>
          <w:lang w:eastAsia="el-GR"/>
        </w:rPr>
        <w:t>Ειδικά δικαιολογητικά ανά περίπτωση</w:t>
      </w:r>
    </w:p>
    <w:p w:rsidR="00621BC5" w:rsidRDefault="000F5277">
      <w:pPr>
        <w:numPr>
          <w:ilvl w:val="0"/>
          <w:numId w:val="2"/>
        </w:numPr>
        <w:spacing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Αντίγραφο διαζευκτηρίου.</w:t>
      </w:r>
    </w:p>
    <w:p w:rsidR="00621BC5" w:rsidRDefault="000F5277">
      <w:pPr>
        <w:numPr>
          <w:ilvl w:val="0"/>
          <w:numId w:val="2"/>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Βεβαίωση μεταβολής ατομικών στοιχείων της Δ.Ο.Υ.</w:t>
      </w:r>
    </w:p>
    <w:p w:rsidR="00621BC5" w:rsidRDefault="000F5277">
      <w:pPr>
        <w:numPr>
          <w:ilvl w:val="0"/>
          <w:numId w:val="2"/>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Δικαστική απόφαση για την επιμέλεια του παιδιού.</w:t>
      </w:r>
    </w:p>
    <w:p w:rsidR="00621BC5" w:rsidRDefault="000F5277">
      <w:pPr>
        <w:numPr>
          <w:ilvl w:val="0"/>
          <w:numId w:val="2"/>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Ληξιαρχική πράξη θανάτου αποβιώσαντος γονέα (για ορφανό παιδί).</w:t>
      </w:r>
    </w:p>
    <w:p w:rsidR="00621BC5" w:rsidRDefault="000F5277">
      <w:pPr>
        <w:numPr>
          <w:ilvl w:val="0"/>
          <w:numId w:val="2"/>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Βεβαίωση από το ίδρυμα φιλοξενίας.(Για παιδιά γυναικών που φιλοξενούνται στο δίκτυο δομών κατά της βίας των γυναικών).</w:t>
      </w:r>
    </w:p>
    <w:p w:rsidR="00621BC5" w:rsidRDefault="000F5277">
      <w:pPr>
        <w:numPr>
          <w:ilvl w:val="0"/>
          <w:numId w:val="2"/>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Βεβαίωση από τη Γραμματεία της Σχολής τελευταίου εξαμήνου (για γονείς που είναι φοιτητές ή σπουδαστές).</w:t>
      </w:r>
    </w:p>
    <w:p w:rsidR="00621BC5" w:rsidRDefault="000F5277">
      <w:pPr>
        <w:numPr>
          <w:ilvl w:val="0"/>
          <w:numId w:val="2"/>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Βεβαίωση από το Στρατό ( για γονέα Στρατιώτη).</w:t>
      </w:r>
    </w:p>
    <w:p w:rsidR="00621BC5" w:rsidRDefault="000F5277">
      <w:pPr>
        <w:numPr>
          <w:ilvl w:val="0"/>
          <w:numId w:val="2"/>
        </w:numPr>
        <w:spacing w:afterAutospacing="1" w:line="240" w:lineRule="auto"/>
      </w:pPr>
      <w:r>
        <w:rPr>
          <w:rFonts w:ascii="Times New Roman" w:eastAsia="Times New Roman" w:hAnsi="Times New Roman" w:cs="Times New Roman"/>
          <w:sz w:val="24"/>
          <w:szCs w:val="24"/>
          <w:lang w:eastAsia="el-GR"/>
        </w:rPr>
        <w:t>Βεβαίωση Υγειονομικής Επιτροπής ή Βεβαίωση από Δημόσιο Νοσοκομείο (σε ισχύ) για αναπηρία</w:t>
      </w:r>
    </w:p>
    <w:sectPr w:rsidR="00621BC5" w:rsidSect="00931538">
      <w:pgSz w:w="11906" w:h="16838" w:code="9"/>
      <w:pgMar w:top="720" w:right="720" w:bottom="720" w:left="72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24" w:rsidRDefault="00A80524" w:rsidP="00255263">
      <w:pPr>
        <w:spacing w:after="0" w:line="240" w:lineRule="auto"/>
      </w:pPr>
      <w:r>
        <w:separator/>
      </w:r>
    </w:p>
  </w:endnote>
  <w:endnote w:type="continuationSeparator" w:id="1">
    <w:p w:rsidR="00A80524" w:rsidRDefault="00A80524" w:rsidP="00255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24" w:rsidRDefault="00A80524" w:rsidP="00255263">
      <w:pPr>
        <w:spacing w:after="0" w:line="240" w:lineRule="auto"/>
      </w:pPr>
      <w:r>
        <w:separator/>
      </w:r>
    </w:p>
  </w:footnote>
  <w:footnote w:type="continuationSeparator" w:id="1">
    <w:p w:rsidR="00A80524" w:rsidRDefault="00A80524" w:rsidP="00255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69D"/>
    <w:multiLevelType w:val="multilevel"/>
    <w:tmpl w:val="EA7C5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514EEB"/>
    <w:multiLevelType w:val="multilevel"/>
    <w:tmpl w:val="97C6F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BA38CC"/>
    <w:multiLevelType w:val="multilevel"/>
    <w:tmpl w:val="6A965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21BC5"/>
    <w:rsid w:val="00007EE0"/>
    <w:rsid w:val="000814BD"/>
    <w:rsid w:val="000F2127"/>
    <w:rsid w:val="000F5277"/>
    <w:rsid w:val="00114916"/>
    <w:rsid w:val="00180A8C"/>
    <w:rsid w:val="00250CAD"/>
    <w:rsid w:val="00255263"/>
    <w:rsid w:val="00291CB1"/>
    <w:rsid w:val="003F78F3"/>
    <w:rsid w:val="0040068E"/>
    <w:rsid w:val="00412EE5"/>
    <w:rsid w:val="00510EA2"/>
    <w:rsid w:val="00541207"/>
    <w:rsid w:val="00621BC5"/>
    <w:rsid w:val="00660D60"/>
    <w:rsid w:val="006A0AF2"/>
    <w:rsid w:val="006B14FC"/>
    <w:rsid w:val="007917D4"/>
    <w:rsid w:val="007C7DE8"/>
    <w:rsid w:val="008020E9"/>
    <w:rsid w:val="00827E13"/>
    <w:rsid w:val="0083642A"/>
    <w:rsid w:val="008C0836"/>
    <w:rsid w:val="009267A0"/>
    <w:rsid w:val="00931538"/>
    <w:rsid w:val="00977120"/>
    <w:rsid w:val="00A17565"/>
    <w:rsid w:val="00A233B2"/>
    <w:rsid w:val="00A80524"/>
    <w:rsid w:val="00AA71AC"/>
    <w:rsid w:val="00B43127"/>
    <w:rsid w:val="00B85791"/>
    <w:rsid w:val="00C003A4"/>
    <w:rsid w:val="00C1191B"/>
    <w:rsid w:val="00C45BC5"/>
    <w:rsid w:val="00CA1196"/>
    <w:rsid w:val="00D1398E"/>
    <w:rsid w:val="00E539A0"/>
    <w:rsid w:val="00EF037B"/>
    <w:rsid w:val="00F00604"/>
    <w:rsid w:val="00F2511F"/>
    <w:rsid w:val="00F4436D"/>
    <w:rsid w:val="00F8442A"/>
    <w:rsid w:val="00F851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61"/>
    <w:pPr>
      <w:overflowPunct w:val="0"/>
      <w:spacing w:after="200" w:line="276" w:lineRule="auto"/>
    </w:pPr>
    <w:rPr>
      <w:rFonts w:asciiTheme="minorHAnsi" w:eastAsiaTheme="minorHAnsi" w:hAnsiTheme="minorHAnsi" w:cstheme="minorBidi"/>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semiHidden/>
    <w:unhideWhenUsed/>
    <w:rsid w:val="006E1E3C"/>
    <w:rPr>
      <w:color w:val="0000FF"/>
      <w:u w:val="single"/>
    </w:rPr>
  </w:style>
  <w:style w:type="character" w:styleId="a4">
    <w:name w:val="Strong"/>
    <w:basedOn w:val="a0"/>
    <w:uiPriority w:val="22"/>
    <w:qFormat/>
    <w:rsid w:val="006E1E3C"/>
    <w:rPr>
      <w:b/>
      <w:bCs/>
    </w:rPr>
  </w:style>
  <w:style w:type="paragraph" w:customStyle="1" w:styleId="a5">
    <w:name w:val="Επικεφαλίδα"/>
    <w:basedOn w:val="a"/>
    <w:next w:val="a6"/>
    <w:qFormat/>
    <w:rsid w:val="003119E2"/>
    <w:pPr>
      <w:keepNext/>
      <w:spacing w:before="240" w:after="120"/>
    </w:pPr>
    <w:rPr>
      <w:rFonts w:ascii="Liberation Sans" w:eastAsia="Microsoft YaHei" w:hAnsi="Liberation Sans" w:cs="Arial"/>
      <w:sz w:val="28"/>
      <w:szCs w:val="28"/>
    </w:rPr>
  </w:style>
  <w:style w:type="paragraph" w:styleId="a6">
    <w:name w:val="Body Text"/>
    <w:basedOn w:val="a"/>
    <w:rsid w:val="003119E2"/>
    <w:pPr>
      <w:spacing w:after="140"/>
    </w:pPr>
  </w:style>
  <w:style w:type="paragraph" w:styleId="a7">
    <w:name w:val="List"/>
    <w:basedOn w:val="a6"/>
    <w:rsid w:val="003119E2"/>
    <w:rPr>
      <w:rFonts w:cs="Arial"/>
    </w:rPr>
  </w:style>
  <w:style w:type="paragraph" w:customStyle="1" w:styleId="Caption">
    <w:name w:val="Caption"/>
    <w:basedOn w:val="a"/>
    <w:qFormat/>
    <w:rsid w:val="003119E2"/>
    <w:pPr>
      <w:suppressLineNumbers/>
      <w:spacing w:before="120" w:after="120"/>
    </w:pPr>
    <w:rPr>
      <w:rFonts w:cs="Arial"/>
      <w:i/>
      <w:iCs/>
      <w:sz w:val="24"/>
      <w:szCs w:val="24"/>
    </w:rPr>
  </w:style>
  <w:style w:type="paragraph" w:customStyle="1" w:styleId="a8">
    <w:name w:val="Ευρετήριο"/>
    <w:basedOn w:val="a"/>
    <w:qFormat/>
    <w:rsid w:val="003119E2"/>
    <w:pPr>
      <w:suppressLineNumbers/>
    </w:pPr>
    <w:rPr>
      <w:rFonts w:cs="Arial"/>
    </w:rPr>
  </w:style>
  <w:style w:type="paragraph" w:styleId="Web">
    <w:name w:val="Normal (Web)"/>
    <w:basedOn w:val="a"/>
    <w:uiPriority w:val="99"/>
    <w:semiHidden/>
    <w:unhideWhenUsed/>
    <w:qFormat/>
    <w:rsid w:val="006E1E3C"/>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a9">
    <w:name w:val="Κεφαλίδα και υποσέλιδο"/>
    <w:basedOn w:val="a"/>
    <w:qFormat/>
    <w:rsid w:val="003119E2"/>
    <w:pPr>
      <w:suppressLineNumbers/>
      <w:tabs>
        <w:tab w:val="center" w:pos="4153"/>
        <w:tab w:val="right" w:pos="8306"/>
      </w:tabs>
    </w:pPr>
  </w:style>
  <w:style w:type="paragraph" w:customStyle="1" w:styleId="Header">
    <w:name w:val="Header"/>
    <w:basedOn w:val="a9"/>
    <w:rsid w:val="003119E2"/>
  </w:style>
  <w:style w:type="paragraph" w:customStyle="1" w:styleId="Footer">
    <w:name w:val="Footer"/>
    <w:basedOn w:val="a9"/>
    <w:rsid w:val="00621BC5"/>
  </w:style>
  <w:style w:type="paragraph" w:styleId="aa">
    <w:name w:val="header"/>
    <w:basedOn w:val="a"/>
    <w:link w:val="Char"/>
    <w:uiPriority w:val="99"/>
    <w:semiHidden/>
    <w:unhideWhenUsed/>
    <w:rsid w:val="00931538"/>
    <w:pPr>
      <w:tabs>
        <w:tab w:val="center" w:pos="4153"/>
        <w:tab w:val="right" w:pos="8306"/>
      </w:tabs>
      <w:spacing w:after="0" w:line="240" w:lineRule="auto"/>
    </w:pPr>
  </w:style>
  <w:style w:type="character" w:customStyle="1" w:styleId="Char">
    <w:name w:val="Κεφαλίδα Char"/>
    <w:basedOn w:val="a0"/>
    <w:link w:val="aa"/>
    <w:uiPriority w:val="99"/>
    <w:semiHidden/>
    <w:rsid w:val="00931538"/>
    <w:rPr>
      <w:rFonts w:asciiTheme="minorHAnsi" w:eastAsiaTheme="minorHAnsi" w:hAnsiTheme="minorHAnsi" w:cstheme="minorBidi"/>
      <w:kern w:val="0"/>
      <w:sz w:val="22"/>
      <w:szCs w:val="22"/>
      <w:lang w:eastAsia="en-US" w:bidi="ar-SA"/>
    </w:rPr>
  </w:style>
  <w:style w:type="paragraph" w:styleId="ab">
    <w:name w:val="footer"/>
    <w:basedOn w:val="a"/>
    <w:link w:val="Char0"/>
    <w:uiPriority w:val="99"/>
    <w:semiHidden/>
    <w:unhideWhenUsed/>
    <w:rsid w:val="00931538"/>
    <w:pPr>
      <w:tabs>
        <w:tab w:val="center" w:pos="4153"/>
        <w:tab w:val="right" w:pos="8306"/>
      </w:tabs>
      <w:spacing w:after="0" w:line="240" w:lineRule="auto"/>
    </w:pPr>
  </w:style>
  <w:style w:type="character" w:customStyle="1" w:styleId="Char0">
    <w:name w:val="Υποσέλιδο Char"/>
    <w:basedOn w:val="a0"/>
    <w:link w:val="ab"/>
    <w:uiPriority w:val="99"/>
    <w:semiHidden/>
    <w:rsid w:val="00931538"/>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72166997">
      <w:bodyDiv w:val="1"/>
      <w:marLeft w:val="0"/>
      <w:marRight w:val="0"/>
      <w:marTop w:val="0"/>
      <w:marBottom w:val="0"/>
      <w:divBdr>
        <w:top w:val="none" w:sz="0" w:space="0" w:color="auto"/>
        <w:left w:val="none" w:sz="0" w:space="0" w:color="auto"/>
        <w:bottom w:val="none" w:sz="0" w:space="0" w:color="auto"/>
        <w:right w:val="none" w:sz="0" w:space="0" w:color="auto"/>
      </w:divBdr>
    </w:div>
    <w:div w:id="93674966">
      <w:bodyDiv w:val="1"/>
      <w:marLeft w:val="0"/>
      <w:marRight w:val="0"/>
      <w:marTop w:val="0"/>
      <w:marBottom w:val="0"/>
      <w:divBdr>
        <w:top w:val="none" w:sz="0" w:space="0" w:color="auto"/>
        <w:left w:val="none" w:sz="0" w:space="0" w:color="auto"/>
        <w:bottom w:val="none" w:sz="0" w:space="0" w:color="auto"/>
        <w:right w:val="none" w:sz="0" w:space="0" w:color="auto"/>
      </w:divBdr>
    </w:div>
    <w:div w:id="263733846">
      <w:bodyDiv w:val="1"/>
      <w:marLeft w:val="0"/>
      <w:marRight w:val="0"/>
      <w:marTop w:val="0"/>
      <w:marBottom w:val="0"/>
      <w:divBdr>
        <w:top w:val="none" w:sz="0" w:space="0" w:color="auto"/>
        <w:left w:val="none" w:sz="0" w:space="0" w:color="auto"/>
        <w:bottom w:val="none" w:sz="0" w:space="0" w:color="auto"/>
        <w:right w:val="none" w:sz="0" w:space="0" w:color="auto"/>
      </w:divBdr>
    </w:div>
    <w:div w:id="310984579">
      <w:bodyDiv w:val="1"/>
      <w:marLeft w:val="0"/>
      <w:marRight w:val="0"/>
      <w:marTop w:val="0"/>
      <w:marBottom w:val="0"/>
      <w:divBdr>
        <w:top w:val="none" w:sz="0" w:space="0" w:color="auto"/>
        <w:left w:val="none" w:sz="0" w:space="0" w:color="auto"/>
        <w:bottom w:val="none" w:sz="0" w:space="0" w:color="auto"/>
        <w:right w:val="none" w:sz="0" w:space="0" w:color="auto"/>
      </w:divBdr>
    </w:div>
    <w:div w:id="553780061">
      <w:bodyDiv w:val="1"/>
      <w:marLeft w:val="0"/>
      <w:marRight w:val="0"/>
      <w:marTop w:val="0"/>
      <w:marBottom w:val="0"/>
      <w:divBdr>
        <w:top w:val="none" w:sz="0" w:space="0" w:color="auto"/>
        <w:left w:val="none" w:sz="0" w:space="0" w:color="auto"/>
        <w:bottom w:val="none" w:sz="0" w:space="0" w:color="auto"/>
        <w:right w:val="none" w:sz="0" w:space="0" w:color="auto"/>
      </w:divBdr>
    </w:div>
    <w:div w:id="1004284863">
      <w:bodyDiv w:val="1"/>
      <w:marLeft w:val="0"/>
      <w:marRight w:val="0"/>
      <w:marTop w:val="0"/>
      <w:marBottom w:val="0"/>
      <w:divBdr>
        <w:top w:val="none" w:sz="0" w:space="0" w:color="auto"/>
        <w:left w:val="none" w:sz="0" w:space="0" w:color="auto"/>
        <w:bottom w:val="none" w:sz="0" w:space="0" w:color="auto"/>
        <w:right w:val="none" w:sz="0" w:space="0" w:color="auto"/>
      </w:divBdr>
    </w:div>
    <w:div w:id="1007363676">
      <w:bodyDiv w:val="1"/>
      <w:marLeft w:val="0"/>
      <w:marRight w:val="0"/>
      <w:marTop w:val="0"/>
      <w:marBottom w:val="0"/>
      <w:divBdr>
        <w:top w:val="none" w:sz="0" w:space="0" w:color="auto"/>
        <w:left w:val="none" w:sz="0" w:space="0" w:color="auto"/>
        <w:bottom w:val="none" w:sz="0" w:space="0" w:color="auto"/>
        <w:right w:val="none" w:sz="0" w:space="0" w:color="auto"/>
      </w:divBdr>
    </w:div>
    <w:div w:id="1094472469">
      <w:bodyDiv w:val="1"/>
      <w:marLeft w:val="0"/>
      <w:marRight w:val="0"/>
      <w:marTop w:val="0"/>
      <w:marBottom w:val="0"/>
      <w:divBdr>
        <w:top w:val="none" w:sz="0" w:space="0" w:color="auto"/>
        <w:left w:val="none" w:sz="0" w:space="0" w:color="auto"/>
        <w:bottom w:val="none" w:sz="0" w:space="0" w:color="auto"/>
        <w:right w:val="none" w:sz="0" w:space="0" w:color="auto"/>
      </w:divBdr>
    </w:div>
    <w:div w:id="1354958019">
      <w:bodyDiv w:val="1"/>
      <w:marLeft w:val="0"/>
      <w:marRight w:val="0"/>
      <w:marTop w:val="0"/>
      <w:marBottom w:val="0"/>
      <w:divBdr>
        <w:top w:val="none" w:sz="0" w:space="0" w:color="auto"/>
        <w:left w:val="none" w:sz="0" w:space="0" w:color="auto"/>
        <w:bottom w:val="none" w:sz="0" w:space="0" w:color="auto"/>
        <w:right w:val="none" w:sz="0" w:space="0" w:color="auto"/>
      </w:divBdr>
    </w:div>
    <w:div w:id="1395011758">
      <w:bodyDiv w:val="1"/>
      <w:marLeft w:val="0"/>
      <w:marRight w:val="0"/>
      <w:marTop w:val="0"/>
      <w:marBottom w:val="0"/>
      <w:divBdr>
        <w:top w:val="none" w:sz="0" w:space="0" w:color="auto"/>
        <w:left w:val="none" w:sz="0" w:space="0" w:color="auto"/>
        <w:bottom w:val="none" w:sz="0" w:space="0" w:color="auto"/>
        <w:right w:val="none" w:sz="0" w:space="0" w:color="auto"/>
      </w:divBdr>
    </w:div>
    <w:div w:id="1418361507">
      <w:bodyDiv w:val="1"/>
      <w:marLeft w:val="0"/>
      <w:marRight w:val="0"/>
      <w:marTop w:val="0"/>
      <w:marBottom w:val="0"/>
      <w:divBdr>
        <w:top w:val="none" w:sz="0" w:space="0" w:color="auto"/>
        <w:left w:val="none" w:sz="0" w:space="0" w:color="auto"/>
        <w:bottom w:val="none" w:sz="0" w:space="0" w:color="auto"/>
        <w:right w:val="none" w:sz="0" w:space="0" w:color="auto"/>
      </w:divBdr>
    </w:div>
    <w:div w:id="1451360751">
      <w:bodyDiv w:val="1"/>
      <w:marLeft w:val="0"/>
      <w:marRight w:val="0"/>
      <w:marTop w:val="0"/>
      <w:marBottom w:val="0"/>
      <w:divBdr>
        <w:top w:val="none" w:sz="0" w:space="0" w:color="auto"/>
        <w:left w:val="none" w:sz="0" w:space="0" w:color="auto"/>
        <w:bottom w:val="none" w:sz="0" w:space="0" w:color="auto"/>
        <w:right w:val="none" w:sz="0" w:space="0" w:color="auto"/>
      </w:divBdr>
    </w:div>
    <w:div w:id="1589266722">
      <w:bodyDiv w:val="1"/>
      <w:marLeft w:val="0"/>
      <w:marRight w:val="0"/>
      <w:marTop w:val="0"/>
      <w:marBottom w:val="0"/>
      <w:divBdr>
        <w:top w:val="none" w:sz="0" w:space="0" w:color="auto"/>
        <w:left w:val="none" w:sz="0" w:space="0" w:color="auto"/>
        <w:bottom w:val="none" w:sz="0" w:space="0" w:color="auto"/>
        <w:right w:val="none" w:sz="0" w:space="0" w:color="auto"/>
      </w:divBdr>
    </w:div>
    <w:div w:id="1963222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karditsas.gov.gr/service/dimarchos/geniki-diefthynsi/diefthynsi-pedikon-stathm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ED5B-27C5-4838-B118-472361D0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3838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Γραπατσά</dc:creator>
  <cp:lastModifiedBy>Admin</cp:lastModifiedBy>
  <cp:revision>4</cp:revision>
  <cp:lastPrinted>2025-05-15T09:17:00Z</cp:lastPrinted>
  <dcterms:created xsi:type="dcterms:W3CDTF">2025-05-15T10:04:00Z</dcterms:created>
  <dcterms:modified xsi:type="dcterms:W3CDTF">2025-05-16T07:44:00Z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