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50" w:type="dxa"/>
        <w:jc w:val="left"/>
        <w:tblInd w:w="3" w:type="dxa"/>
        <w:tblCellMar>
          <w:top w:w="0" w:type="dxa"/>
          <w:left w:w="108" w:type="dxa"/>
          <w:bottom w:w="0" w:type="dxa"/>
          <w:right w:w="108" w:type="dxa"/>
        </w:tblCellMar>
      </w:tblPr>
      <w:tblGrid>
        <w:gridCol w:w="4524"/>
        <w:gridCol w:w="1813"/>
        <w:gridCol w:w="3413"/>
      </w:tblGrid>
      <w:tr>
        <w:trPr/>
        <w:tc>
          <w:tcPr>
            <w:tcW w:w="4524" w:type="dxa"/>
            <w:tcBorders/>
            <w:shd w:fill="auto" w:val="clear"/>
          </w:tcPr>
          <w:p>
            <w:pPr>
              <w:pStyle w:val="Normal"/>
              <w:widowControl w:val="false"/>
              <w:bidi w:val="0"/>
              <w:spacing w:lineRule="auto" w:line="300"/>
              <w:jc w:val="left"/>
              <w:rPr/>
            </w:pPr>
            <w:r>
              <w:rPr/>
            </w:r>
          </w:p>
        </w:tc>
        <w:tc>
          <w:tcPr>
            <w:tcW w:w="1813" w:type="dxa"/>
            <w:tcBorders/>
            <w:shd w:fill="auto" w:val="clear"/>
          </w:tcPr>
          <w:p>
            <w:pPr>
              <w:pStyle w:val="Normal"/>
              <w:widowControl w:val="false"/>
              <w:bidi w:val="0"/>
              <w:spacing w:lineRule="auto" w:line="300"/>
              <w:jc w:val="center"/>
              <w:rPr/>
            </w:pPr>
            <w:r>
              <w:rPr/>
            </w:r>
          </w:p>
        </w:tc>
        <w:tc>
          <w:tcPr>
            <w:tcW w:w="3413" w:type="dxa"/>
            <w:tcBorders/>
            <w:shd w:fill="auto" w:val="clear"/>
          </w:tcPr>
          <w:p>
            <w:pPr>
              <w:pStyle w:val="Normal"/>
              <w:widowControl w:val="false"/>
              <w:bidi w:val="0"/>
              <w:snapToGrid w:val="false"/>
              <w:spacing w:lineRule="auto" w:line="300"/>
              <w:jc w:val="left"/>
              <w:rPr>
                <w:rStyle w:val="Style15"/>
                <w:rFonts w:cs="Times New Roman"/>
                <w:b w:val="false"/>
                <w:b w:val="false"/>
                <w:bCs w:val="false"/>
                <w:sz w:val="20"/>
                <w:szCs w:val="20"/>
                <w:lang w:val="el-GR"/>
              </w:rPr>
            </w:pPr>
            <w:r>
              <w:rPr>
                <w:rFonts w:cs="Times New Roman"/>
                <w:b w:val="false"/>
                <w:bCs w:val="false"/>
                <w:sz w:val="20"/>
                <w:szCs w:val="20"/>
                <w:lang w:val="el-GR"/>
              </w:rPr>
            </w:r>
          </w:p>
        </w:tc>
      </w:tr>
    </w:tbl>
    <w:p>
      <w:pPr>
        <w:pStyle w:val="Normal"/>
        <w:bidi w:val="0"/>
        <w:jc w:val="left"/>
        <w:rPr/>
      </w:pPr>
      <w:r>
        <w:rPr/>
      </w:r>
    </w:p>
    <w:p>
      <w:pPr>
        <w:pStyle w:val="Normal"/>
        <w:bidi w:val="0"/>
        <w:jc w:val="left"/>
        <w:rPr/>
      </w:pPr>
      <w:r>
        <w:rPr/>
      </w:r>
    </w:p>
    <w:p>
      <w:pPr>
        <w:pStyle w:val="Normal"/>
        <w:bidi w:val="0"/>
        <w:jc w:val="left"/>
        <w:rPr>
          <w:rFonts w:ascii="Times New Roman" w:hAnsi="Times New Roman"/>
        </w:rPr>
      </w:pPr>
      <w:r>
        <w:rPr>
          <w:rFonts w:ascii="Times New Roman" w:hAnsi="Times New Roman"/>
        </w:rPr>
        <w:tab/>
        <w:tab/>
        <w:tab/>
        <w:tab/>
        <w:tab/>
      </w:r>
      <w:r>
        <w:rPr>
          <w:rFonts w:ascii="Times New Roman" w:hAnsi="Times New Roman"/>
          <w:b/>
          <w:bCs/>
        </w:rPr>
        <w:t>ΑΝΑΚΟΙΝΩΣΗ</w:t>
      </w:r>
    </w:p>
    <w:p>
      <w:pPr>
        <w:pStyle w:val="Normal"/>
        <w:bidi w:val="0"/>
        <w:jc w:val="center"/>
        <w:rPr/>
      </w:pPr>
      <w:bookmarkStart w:id="0" w:name="__DdeLink__76_86756444"/>
      <w:r>
        <w:rPr>
          <w:rFonts w:ascii="Times New Roman" w:hAnsi="Times New Roman"/>
          <w:b/>
          <w:bCs/>
        </w:rPr>
        <w:t xml:space="preserve">ΠΡΟΣΚΛΗΣΗΣ  ΕΚΔΗΛΩΣΗΣ ΕΝΔΙΑΦΕΡΟΝΤΟΣ </w:t>
      </w:r>
      <w:bookmarkEnd w:id="0"/>
    </w:p>
    <w:p>
      <w:pPr>
        <w:pStyle w:val="Normal"/>
        <w:bidi w:val="0"/>
        <w:jc w:val="both"/>
        <w:rPr>
          <w:rFonts w:ascii="Times New Roman" w:hAnsi="Times New Roman" w:cs="Times New Roman"/>
          <w:b/>
          <w:b/>
          <w:bCs/>
        </w:rPr>
      </w:pPr>
      <w:r>
        <w:rPr>
          <w:rFonts w:cs="Times New Roman" w:ascii="Times New Roman" w:hAnsi="Times New Roman"/>
          <w:b/>
          <w:bCs/>
        </w:rPr>
        <w:tab/>
        <w:t>«Για την κατάρτιση Μητρώου Εργοληπτών (εταιρειών - φυσικών προσώπων) για την  αντιμετώπιση εκτάκτων αναγκών από φυσικές , τεχνολογικές και λοιπές καταστροφές στην περιοχή ευθύνης του Δήμου Καρδίτσας»</w:t>
      </w:r>
    </w:p>
    <w:p>
      <w:pPr>
        <w:pStyle w:val="Normal"/>
        <w:bidi w:val="0"/>
        <w:jc w:val="both"/>
        <w:rPr/>
      </w:pPr>
      <w:r>
        <w:rPr>
          <w:rFonts w:ascii="Times New Roman" w:hAnsi="Times New Roman"/>
        </w:rPr>
        <w:tab/>
        <w:t xml:space="preserve">Ο Δήμος </w:t>
      </w:r>
      <w:r>
        <w:rPr>
          <w:rFonts w:ascii="Times New Roman" w:hAnsi="Times New Roman"/>
          <w:lang w:val="el-GR"/>
        </w:rPr>
        <w:t>Καρδίτσας</w:t>
      </w:r>
      <w:r>
        <w:rPr>
          <w:rFonts w:ascii="Times New Roman" w:hAnsi="Times New Roman"/>
        </w:rPr>
        <w:t>, σύμφωνα με την</w:t>
      </w:r>
      <w:bookmarkStart w:id="1" w:name="__DdeLink__1311_3078662469"/>
      <w:r>
        <w:rPr>
          <w:rFonts w:ascii="Times New Roman" w:hAnsi="Times New Roman"/>
        </w:rPr>
        <w:t xml:space="preserve"> </w:t>
      </w:r>
      <w:r>
        <w:rPr>
          <w:rFonts w:ascii="Times New Roman" w:hAnsi="Times New Roman"/>
          <w:lang w:val="en-US"/>
        </w:rPr>
        <w:t>463</w:t>
      </w:r>
      <w:r>
        <w:rPr>
          <w:rFonts w:eastAsia="NSimSun" w:cs="Arial" w:ascii="Times New Roman" w:hAnsi="Times New Roman"/>
          <w:color w:val="auto"/>
          <w:kern w:val="2"/>
          <w:sz w:val="24"/>
          <w:szCs w:val="24"/>
          <w:lang w:val="el-GR" w:eastAsia="zh-CN" w:bidi="hi-IN"/>
        </w:rPr>
        <w:t>/2023</w:t>
      </w:r>
      <w:r>
        <w:rPr>
          <w:rFonts w:ascii="Times New Roman" w:hAnsi="Times New Roman"/>
        </w:rPr>
        <w:t xml:space="preserve"> (ΑΔΑ:9ΖΓΣΩΕΗ-Σ4Ε)</w:t>
      </w:r>
      <w:bookmarkEnd w:id="1"/>
      <w:r>
        <w:rPr>
          <w:rFonts w:ascii="Times New Roman" w:hAnsi="Times New Roman"/>
        </w:rPr>
        <w:t xml:space="preserve"> Απόφαση της Οικονομικής Επιτροπής, προβαίνει δια μέσου του αρμόδιου Αυτοτελούς Τμήματος Πολιτικής Προστασίας και στα πλαίσια του επιχειρησιακού σχεδιασμού Πολιτικής Προστασίας, σε δράσεις πρόληψης, ετοιμότητας, απόκρισης και αντιμετώπισης συνεπειών από φυσικές ή τεχνολογικές καταστροφές, σύμφωνα με τις διατάξεις (Ν.3013/2002, Π.Δ 145/2010, Ν.4662/2020). Στον επιχειρησιακό σχεδιασμό Πολιτικής Προστασίας εντάσσεται και η κατάρτιση Μητρώου Εργοληπτών.</w:t>
      </w:r>
    </w:p>
    <w:p>
      <w:pPr>
        <w:pStyle w:val="Normal"/>
        <w:bidi w:val="0"/>
        <w:jc w:val="both"/>
        <w:rPr>
          <w:rFonts w:ascii="Times New Roman" w:hAnsi="Times New Roman"/>
        </w:rPr>
      </w:pPr>
      <w:r>
        <w:rPr>
          <w:rFonts w:ascii="Times New Roman" w:hAnsi="Times New Roman"/>
        </w:rPr>
        <w:t xml:space="preserve"> </w:t>
      </w:r>
      <w:r>
        <w:rPr>
          <w:rFonts w:ascii="Times New Roman" w:hAnsi="Times New Roman"/>
        </w:rPr>
        <w:t>Για το λόγο αυτό:</w:t>
      </w:r>
    </w:p>
    <w:p>
      <w:pPr>
        <w:pStyle w:val="Normal"/>
        <w:bidi w:val="0"/>
        <w:jc w:val="center"/>
        <w:rPr>
          <w:rFonts w:ascii="Times New Roman" w:hAnsi="Times New Roman"/>
          <w:b/>
          <w:b/>
          <w:bCs/>
        </w:rPr>
      </w:pPr>
      <w:r>
        <w:rPr>
          <w:rFonts w:ascii="Times New Roman" w:hAnsi="Times New Roman"/>
          <w:b/>
          <w:bCs/>
        </w:rPr>
        <w:t xml:space="preserve"> </w:t>
      </w:r>
      <w:r>
        <w:rPr>
          <w:rFonts w:ascii="Times New Roman" w:hAnsi="Times New Roman"/>
          <w:b/>
          <w:bCs/>
        </w:rPr>
        <w:t xml:space="preserve">ΚΑΛΕΙ </w:t>
      </w:r>
    </w:p>
    <w:p>
      <w:pPr>
        <w:pStyle w:val="Normal"/>
        <w:bidi w:val="0"/>
        <w:jc w:val="both"/>
        <w:rPr/>
      </w:pPr>
      <w:r>
        <w:rPr>
          <w:rFonts w:ascii="Times New Roman" w:hAnsi="Times New Roman"/>
        </w:rPr>
        <w:tab/>
        <w:t xml:space="preserve">Τους ενδιαφερομένους </w:t>
      </w:r>
      <w:r>
        <w:rPr>
          <w:rFonts w:cs="Arial" w:ascii="Calibri" w:hAnsi="Calibri"/>
          <w:bCs/>
        </w:rPr>
        <w:t xml:space="preserve">ιδιοκτήτες οχημάτων και μηχανημάτων έργων </w:t>
      </w:r>
      <w:r>
        <w:rPr>
          <w:rFonts w:ascii="Times New Roman" w:hAnsi="Times New Roman"/>
        </w:rPr>
        <w:t xml:space="preserve">να υποβάλλουν αίτηση συμμετοχής (διατίθεται έντυπο), </w:t>
      </w:r>
      <w:r>
        <w:rPr>
          <w:rFonts w:ascii="Times New Roman" w:hAnsi="Times New Roman"/>
          <w:b/>
          <w:bCs/>
          <w:i w:val="false"/>
          <w:caps w:val="false"/>
          <w:smallCaps w:val="false"/>
          <w:color w:val="000000"/>
          <w:spacing w:val="0"/>
          <w:sz w:val="22"/>
          <w:szCs w:val="22"/>
        </w:rPr>
        <w:t>οποιαδήποτε χρονική στιγμή</w:t>
      </w:r>
      <w:r>
        <w:rPr>
          <w:rStyle w:val="Style17"/>
          <w:rFonts w:ascii="Times New Roman" w:hAnsi="Times New Roman"/>
          <w:b/>
          <w:bCs/>
          <w:caps w:val="false"/>
          <w:smallCaps w:val="false"/>
          <w:color w:val="000000"/>
          <w:spacing w:val="0"/>
          <w:sz w:val="22"/>
          <w:szCs w:val="22"/>
        </w:rPr>
        <w:t> </w:t>
      </w:r>
      <w:r>
        <w:rPr>
          <w:rStyle w:val="Style17"/>
          <w:rFonts w:ascii="Times New Roman" w:hAnsi="Times New Roman"/>
          <w:b/>
          <w:bCs/>
          <w:i w:val="false"/>
          <w:caps w:val="false"/>
          <w:smallCaps w:val="false"/>
          <w:color w:val="000000"/>
          <w:spacing w:val="0"/>
          <w:sz w:val="22"/>
          <w:szCs w:val="22"/>
        </w:rPr>
        <w:t>έως 31-01-2024</w:t>
      </w:r>
      <w:r>
        <w:rPr>
          <w:rFonts w:ascii="Times New Roman" w:hAnsi="Times New Roman"/>
          <w:sz w:val="22"/>
          <w:szCs w:val="22"/>
        </w:rPr>
        <w:t xml:space="preserve"> </w:t>
      </w:r>
      <w:r>
        <w:rPr>
          <w:rFonts w:ascii="Times New Roman" w:hAnsi="Times New Roman"/>
        </w:rPr>
        <w:t xml:space="preserve"> στην οποία θα αναφέρονται τα πλήρη στοιχεία τους. Η αίτηση μπορεί να κατατεθεί στο Αυτοτελές Τμήμα Πολιτικής Προστασίας,</w:t>
      </w:r>
      <w:r>
        <w:rPr>
          <w:rFonts w:cs="Times New Roman" w:ascii="Times New Roman" w:hAnsi="Times New Roman"/>
          <w:sz w:val="22"/>
          <w:szCs w:val="22"/>
          <w:lang w:val="el-GR"/>
        </w:rPr>
        <w:t>1</w:t>
      </w:r>
      <w:r>
        <w:rPr>
          <w:rFonts w:cs="Times New Roman" w:ascii="Times New Roman" w:hAnsi="Times New Roman"/>
          <w:b w:val="false"/>
          <w:i w:val="false"/>
          <w:caps w:val="false"/>
          <w:smallCaps w:val="false"/>
          <w:color w:val="202124"/>
          <w:spacing w:val="0"/>
          <w:sz w:val="22"/>
          <w:szCs w:val="22"/>
        </w:rPr>
        <w:t>ο χλμ. Περ.Οδού Καρδίτσας - Τρικάλων</w:t>
      </w:r>
      <w:r>
        <w:rPr>
          <w:rFonts w:cs="Times New Roman" w:ascii="Times New Roman" w:hAnsi="Times New Roman"/>
          <w:sz w:val="22"/>
          <w:szCs w:val="22"/>
        </w:rPr>
        <w:t xml:space="preserve"> ,</w:t>
      </w:r>
      <w:r>
        <w:rPr>
          <w:rFonts w:ascii="Times New Roman" w:hAnsi="Times New Roman"/>
        </w:rPr>
        <w:t xml:space="preserve"> Αμαξοστάσιο Δήμου Καρδίτσας, αυτοπροσώπως ή με τους παρακάτω τρόπους, (ταχυδρομικά ή στο email: </w:t>
      </w:r>
      <w:r>
        <w:rPr>
          <w:rFonts w:ascii="Times New Roman" w:hAnsi="Times New Roman"/>
          <w:lang w:val="en-US"/>
        </w:rPr>
        <w:t>m.dagopoulou@dimoskarditsas</w:t>
      </w:r>
      <w:r>
        <w:rPr>
          <w:rFonts w:ascii="Times New Roman" w:hAnsi="Times New Roman"/>
        </w:rPr>
        <w:t>.gov.gr). Περισσότερες πληροφορίες στ</w:t>
      </w:r>
      <w:r>
        <w:rPr>
          <w:rFonts w:ascii="Times New Roman" w:hAnsi="Times New Roman"/>
          <w:lang w:val="el-GR"/>
        </w:rPr>
        <w:t>ο</w:t>
      </w:r>
      <w:r>
        <w:rPr>
          <w:rFonts w:ascii="Times New Roman" w:hAnsi="Times New Roman"/>
        </w:rPr>
        <w:t xml:space="preserve"> τηλέφων</w:t>
      </w:r>
      <w:r>
        <w:rPr>
          <w:rFonts w:ascii="Times New Roman" w:hAnsi="Times New Roman"/>
          <w:lang w:val="el-GR"/>
        </w:rPr>
        <w:t>ο</w:t>
      </w:r>
      <w:r>
        <w:rPr>
          <w:rFonts w:ascii="Times New Roman" w:hAnsi="Times New Roman"/>
        </w:rPr>
        <w:t xml:space="preserve"> </w:t>
      </w:r>
      <w:r>
        <w:rPr>
          <w:rFonts w:ascii="Times New Roman" w:hAnsi="Times New Roman"/>
          <w:lang w:val="en-US"/>
        </w:rPr>
        <w:t>2441</w:t>
      </w:r>
      <w:r>
        <w:rPr>
          <w:rFonts w:ascii="Times New Roman" w:hAnsi="Times New Roman"/>
          <w:lang w:val="el-GR"/>
        </w:rPr>
        <w:t>5</w:t>
      </w:r>
      <w:r>
        <w:rPr>
          <w:rFonts w:ascii="Times New Roman" w:hAnsi="Times New Roman"/>
        </w:rPr>
        <w:t xml:space="preserve"> 5</w:t>
      </w:r>
      <w:r>
        <w:rPr>
          <w:rFonts w:ascii="Times New Roman" w:hAnsi="Times New Roman"/>
          <w:lang w:val="el-GR"/>
        </w:rPr>
        <w:t>4211</w:t>
      </w:r>
      <w:r>
        <w:rPr>
          <w:rFonts w:ascii="Times New Roman" w:hAnsi="Times New Roman"/>
        </w:rPr>
        <w:t xml:space="preserve">. </w:t>
      </w:r>
    </w:p>
    <w:p>
      <w:pPr>
        <w:pStyle w:val="Normal"/>
        <w:bidi w:val="0"/>
        <w:jc w:val="both"/>
        <w:rPr/>
      </w:pPr>
      <w:r>
        <w:rPr>
          <w:rFonts w:ascii="Times New Roman" w:hAnsi="Times New Roman"/>
        </w:rPr>
        <w:tab/>
        <w:t xml:space="preserve">Το πλήρες κείμενο της Πρόσκλησης εκδήλωσης ενδιαφέροντος μαζί με τα απαραίτητα έντυπα είναι αναρτημένο στην ιστοσελίδα του Δήμου </w:t>
      </w:r>
      <w:hyperlink r:id="rId2">
        <w:r>
          <w:rPr>
            <w:rStyle w:val="Style14"/>
            <w:rFonts w:ascii="Times New Roman" w:hAnsi="Times New Roman"/>
            <w:lang w:val="en-US"/>
          </w:rPr>
          <w:t>https://dimoskarditsas.gov.gr</w:t>
        </w:r>
      </w:hyperlink>
      <w:r>
        <w:rPr>
          <w:rFonts w:ascii="Times New Roman" w:hAnsi="Times New Roman"/>
          <w:lang w:val="en-US"/>
        </w:rPr>
        <w:t xml:space="preserve"> </w:t>
      </w:r>
      <w:r>
        <w:rPr>
          <w:rFonts w:ascii="Times New Roman" w:hAnsi="Times New Roman"/>
        </w:rPr>
        <w:t xml:space="preserve">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center"/>
        <w:rPr>
          <w:rFonts w:ascii="Times New Roman" w:hAnsi="Times New Roman"/>
        </w:rPr>
      </w:pPr>
      <w:r>
        <w:rPr>
          <w:rFonts w:ascii="Times New Roman" w:hAnsi="Times New Roman"/>
        </w:rPr>
        <w:t xml:space="preserve">Ο Αντιδήμαρχος </w:t>
      </w:r>
    </w:p>
    <w:p>
      <w:pPr>
        <w:pStyle w:val="Normal"/>
        <w:bidi w:val="0"/>
        <w:jc w:val="center"/>
        <w:rPr>
          <w:rFonts w:ascii="Times New Roman" w:hAnsi="Times New Roman"/>
        </w:rPr>
      </w:pPr>
      <w:r>
        <w:rPr>
          <w:rFonts w:ascii="Times New Roman" w:hAnsi="Times New Roman"/>
        </w:rPr>
        <w:t xml:space="preserve">Πολιτικής Προστασίας </w:t>
      </w:r>
    </w:p>
    <w:p>
      <w:pPr>
        <w:pStyle w:val="Normal"/>
        <w:bidi w:val="0"/>
        <w:jc w:val="center"/>
        <w:rPr>
          <w:rFonts w:ascii="Times New Roman" w:hAnsi="Times New Roman"/>
        </w:rPr>
      </w:pPr>
      <w:r>
        <w:rPr>
          <w:rFonts w:ascii="Times New Roman" w:hAnsi="Times New Roman"/>
        </w:rPr>
      </w:r>
    </w:p>
    <w:p>
      <w:pPr>
        <w:pStyle w:val="Normal"/>
        <w:bidi w:val="0"/>
        <w:jc w:val="center"/>
        <w:rPr/>
      </w:pPr>
      <w:r>
        <w:rPr>
          <w:rFonts w:ascii="Times New Roman" w:hAnsi="Times New Roman"/>
        </w:rPr>
        <w:t>ΣΩΤΗΡΙΟΣ ΑΝΤΩΝΙΟΥ</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Times New Roman">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l-G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l-GR" w:eastAsia="zh-CN" w:bidi="hi-IN"/>
    </w:rPr>
  </w:style>
  <w:style w:type="character" w:styleId="Style14">
    <w:name w:val="Σύνδεσμος διαδικτύου"/>
    <w:rPr>
      <w:color w:val="000080"/>
      <w:u w:val="single"/>
      <w:lang w:val="zxx" w:eastAsia="zxx" w:bidi="zxx"/>
    </w:rPr>
  </w:style>
  <w:style w:type="character" w:styleId="Style15">
    <w:name w:val="Προεπιλεγμένη γραμματοσειρά"/>
    <w:qFormat/>
    <w:rPr/>
  </w:style>
  <w:style w:type="character" w:styleId="Style16">
    <w:name w:val="Χαρακτήρες αρίθμησης"/>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7">
    <w:name w:val="Έντονη έμφαση"/>
    <w:qFormat/>
    <w:rPr>
      <w:b/>
      <w:bCs/>
    </w:rPr>
  </w:style>
  <w:style w:type="paragraph" w:styleId="Style18">
    <w:name w:val="Επικεφαλίδα"/>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Ευρετήριο"/>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moskarditsas.gov.gr/"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LibreOffice/6.3.0.4$Windows_X86_64 LibreOffice_project/057fc023c990d676a43019934386b85b21a9ee99</Application>
  <Pages>1</Pages>
  <Words>184</Words>
  <Characters>1314</Characters>
  <CharactersWithSpaces>1508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2023-01-30T11:25:26Z</dcterms:created>
  <dc:creator/>
  <dc:description/>
  <dc:language>el-GR</dc:language>
  <cp:lastModifiedBy/>
  <dcterms:modified xsi:type="dcterms:W3CDTF">2024-01-09T11:12:31Z</dcterms:modified>
  <cp:revision>16</cp:revision>
  <dc:subject/>
  <dc:title/>
</cp:coreProperties>
</file>