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7" w:type="dxa"/>
        <w:jc w:val="left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04"/>
        <w:gridCol w:w="282"/>
        <w:gridCol w:w="1701"/>
        <w:gridCol w:w="2589"/>
      </w:tblGrid>
      <w:tr>
        <w:trPr>
          <w:trHeight w:val="1139" w:hRule="atLeast"/>
        </w:trPr>
        <w:tc>
          <w:tcPr>
            <w:tcW w:w="9076" w:type="dxa"/>
            <w:gridSpan w:val="4"/>
            <w:tcBorders/>
            <w:shd w:color="auto" w:fill="auto" w:val="clear"/>
            <w:vAlign w:val="center"/>
          </w:tcPr>
          <w:p>
            <w:pPr>
              <w:pStyle w:val="Style19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62AA4C6B">
                      <wp:extent cx="686435" cy="67881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6782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85800" cy="678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0" name="image.jpg" descr="image.jpg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685800" cy="678240"/>
                                </a:xfrm>
                                <a:prstGeom prst="rect">
                                  <a:avLst/>
                                </a:prstGeom>
                                <a:ln w="126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53.45pt;width:54pt;height:53.4pt" coordorigin="0,-1069" coordsize="1080,1068">
                      <v:rect id="shape_0" fillcolor="white" stroked="f" style="position:absolute;left:0;top:-1069;width:1079;height:1067;mso-position-vertical:top">
                        <w10:wrap type="none"/>
                        <v:fill o:detectmouseclick="t" type="solid" color2="black"/>
                        <v:stroke color="#3465a4" weight="12600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g" stroked="f" style="position:absolute;left:0;top:-1069;width:1079;height:1067;mso-position-vertical:top" type="shapetype_75">
                        <v:imagedata r:id="rId2" o:detectmouseclick="t"/>
                        <w10:wrap type="none"/>
                        <v:stroke color="#3465a4" weight="12600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ΕΛΛΗΝΙΚΗ ΔΗΜΟΚΡΑΤΙΑ</w:t>
            </w:r>
          </w:p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ΔΗΜΟΣ ΚΑΡΔΙΤΣΑΣ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 ΚΟΙΝΩΝΙΚΗΣ ΠΡΟΣΤΑΣΙΑΣ, ΠΑΙΔΕΙΑΣ &amp; ΠΟΛΙΤΙΣΜΟΥ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ΤΜΗΜΑ ΠΑΙΔΕΙΑΣ - ΠΟΛΙΤΙΣΜΟΥ</w:t>
            </w:r>
          </w:p>
        </w:tc>
      </w:tr>
      <w:tr>
        <w:trPr>
          <w:trHeight w:val="366" w:hRule="atLeast"/>
        </w:trPr>
        <w:tc>
          <w:tcPr>
            <w:tcW w:w="4504" w:type="dxa"/>
            <w:tcBorders/>
            <w:shd w:color="auto" w:fill="auto" w:val="clear"/>
            <w:vAlign w:val="center"/>
          </w:tcPr>
          <w:p>
            <w:pPr>
              <w:pStyle w:val="Style19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Μελέτη Προμήθειας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4504" w:type="dxa"/>
            <w:vMerge w:val="restart"/>
            <w:tcBorders/>
            <w:shd w:color="auto" w:fill="auto" w:val="clear"/>
          </w:tcPr>
          <w:p>
            <w:pPr>
              <w:pStyle w:val="Style19"/>
              <w:rPr/>
            </w:pPr>
            <w:r>
              <w:rPr>
                <w:i/>
                <w:iCs/>
              </w:rPr>
              <w:t>Προμήθεια βιβλίων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sz w:val="22"/>
                <w:szCs w:val="22"/>
              </w:rPr>
              <w:t>Οικον. Έτος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4504" w:type="dxa"/>
            <w:vMerge w:val="continue"/>
            <w:tcBorders/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sz w:val="22"/>
                <w:szCs w:val="22"/>
              </w:rPr>
              <w:t>ΚΑΕ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15-6611.0001</w:t>
            </w:r>
          </w:p>
        </w:tc>
      </w:tr>
      <w:tr>
        <w:trPr>
          <w:trHeight w:val="402" w:hRule="atLeast"/>
        </w:trPr>
        <w:tc>
          <w:tcPr>
            <w:tcW w:w="4504" w:type="dxa"/>
            <w:vMerge w:val="continue"/>
            <w:tcBorders/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sz w:val="22"/>
                <w:szCs w:val="22"/>
              </w:rPr>
              <w:t>Περιγραφή ΚΑΕ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i/>
                <w:iCs/>
                <w:sz w:val="18"/>
                <w:szCs w:val="18"/>
              </w:rPr>
              <w:t>Προμήθεια βιβλίων για τον εμπλουτισμό της Δημοτικής Βιβλιοθήκης</w:t>
            </w:r>
          </w:p>
        </w:tc>
      </w:tr>
      <w:tr>
        <w:trPr>
          <w:trHeight w:val="241" w:hRule="atLeast"/>
        </w:trPr>
        <w:tc>
          <w:tcPr>
            <w:tcW w:w="4504" w:type="dxa"/>
            <w:vMerge w:val="continue"/>
            <w:tcBorders/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sz w:val="22"/>
                <w:szCs w:val="22"/>
                <w:lang w:val="en-US"/>
              </w:rPr>
              <w:t>CPV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22113000-5</w:t>
            </w:r>
          </w:p>
        </w:tc>
      </w:tr>
      <w:tr>
        <w:trPr>
          <w:trHeight w:val="246" w:hRule="atLeast"/>
        </w:trPr>
        <w:tc>
          <w:tcPr>
            <w:tcW w:w="4504" w:type="dxa"/>
            <w:vMerge w:val="continue"/>
            <w:tcBorders/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sz w:val="22"/>
                <w:szCs w:val="22"/>
              </w:rPr>
              <w:t>Ποσό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5.983,87 €</w:t>
            </w:r>
          </w:p>
        </w:tc>
      </w:tr>
      <w:tr>
        <w:trPr>
          <w:trHeight w:val="246" w:hRule="atLeast"/>
        </w:trPr>
        <w:tc>
          <w:tcPr>
            <w:tcW w:w="4504" w:type="dxa"/>
            <w:tcBorders/>
            <w:shd w:color="auto" w:fill="auto" w:val="clear"/>
            <w:vAlign w:val="center"/>
          </w:tcPr>
          <w:p>
            <w:pPr>
              <w:pStyle w:val="Style19"/>
              <w:rPr/>
            </w:pPr>
            <w:r>
              <w:rPr>
                <w:sz w:val="22"/>
                <w:szCs w:val="22"/>
              </w:rPr>
              <w:t xml:space="preserve">Αρ. Πρωτ. </w:t>
            </w:r>
            <w:r>
              <w:rPr>
                <w:b/>
                <w:bCs/>
                <w:sz w:val="22"/>
                <w:szCs w:val="22"/>
              </w:rPr>
              <w:t>6080/15.04.2021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Τεχνική Έκθεση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 την παρούσα  έκθεση προβλέπεται η ανάθεση της προμήθειας </w:t>
      </w:r>
      <w:r>
        <w:rPr>
          <w:b/>
          <w:b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Προμήθεια βιβλίων</w:t>
      </w:r>
      <w:r>
        <w:rPr>
          <w:b/>
          <w:bCs/>
          <w:sz w:val="22"/>
          <w:szCs w:val="22"/>
          <w:lang w:val="it-IT"/>
        </w:rPr>
        <w:t>»</w:t>
      </w:r>
      <w:r>
        <w:rPr>
          <w:sz w:val="22"/>
          <w:szCs w:val="22"/>
        </w:rPr>
        <w:t>, για τις ανάγκες της Δημοτικής Βιβλιοθήκης του Δήμου Καρδίτσας, για τον εμπλουτισμό της συλλογής της προκειμένου να καλυφθούν οι ανάγκες του αναγνωστικού της κοινού.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ανάθεση θα πραγματοποιηθεί βάσει των διατάξεων του Ν. 4412/2016, </w:t>
      </w:r>
      <w:r>
        <w:rPr>
          <w:b/>
          <w:bCs/>
          <w:sz w:val="22"/>
          <w:szCs w:val="22"/>
          <w:u w:val="single"/>
        </w:rPr>
        <w:t>με κριτήριο τη χαμηλότερη τιμή ανά βιβλίο</w:t>
      </w:r>
      <w:r>
        <w:rPr>
          <w:sz w:val="22"/>
          <w:szCs w:val="22"/>
        </w:rPr>
        <w:t>.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  <w:t>Η παράδοση των βιβλίων θα γίνει εφάπαξ, η δε παραλαβή τους θα γίνει από την αρμόδια Επιτροπή Παραλαβής, σύμφωνα με το  άρθρο 221 παρ. 11β του Ν. 4412/2016.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jc w:val="both"/>
        <w:rPr/>
      </w:pPr>
      <w:r>
        <w:rPr>
          <w:sz w:val="22"/>
          <w:szCs w:val="22"/>
        </w:rPr>
        <w:t xml:space="preserve">Η δαπάνη της προμήθειας προϋπολογίζεται στο ποσό των </w:t>
      </w:r>
      <w:r>
        <w:rPr>
          <w:b/>
          <w:bCs/>
          <w:sz w:val="22"/>
          <w:szCs w:val="22"/>
        </w:rPr>
        <w:t xml:space="preserve">5.983,87  € με ΦΠΑ </w:t>
      </w:r>
      <w:r>
        <w:rPr>
          <w:rFonts w:eastAsia="Times New Roman"/>
          <w:b/>
          <w:bCs/>
          <w:color w:val="000000"/>
          <w:sz w:val="22"/>
          <w:szCs w:val="22"/>
          <w:u w:val="none" w:color="000000"/>
        </w:rPr>
        <w:t>6</w:t>
      </w:r>
      <w:r>
        <w:rPr>
          <w:b/>
          <w:bCs/>
          <w:sz w:val="22"/>
          <w:szCs w:val="22"/>
        </w:rPr>
        <w:t>%</w:t>
      </w:r>
      <w:r>
        <w:rPr>
          <w:sz w:val="22"/>
          <w:szCs w:val="22"/>
        </w:rPr>
        <w:t xml:space="preserve"> και θα χρηματοδοτηθεί από ίδιους πόρους του Δήμου από τον προϋπολογισμό του έτους 2021.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  <w:t>Ο (οι) προμηθευτής (ές)  υπόκειται σε όλους τους - βάσει των κείμενων διατάξεων - φόρους, τέλη και κρατήσεις πλην του ΦΠΑ που βαραίνει τον Δήμο.</w:t>
      </w:r>
    </w:p>
    <w:p>
      <w:pPr>
        <w:pStyle w:val="Style19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232" w:type="dxa"/>
        <w:jc w:val="center"/>
        <w:tblInd w:w="0" w:type="dxa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969"/>
        <w:gridCol w:w="4262"/>
      </w:tblGrid>
      <w:tr>
        <w:trPr>
          <w:trHeight w:val="476" w:hRule="atLeast"/>
        </w:trPr>
        <w:tc>
          <w:tcPr>
            <w:tcW w:w="396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Συντάχθηκε</w:t>
            </w:r>
          </w:p>
          <w:p>
            <w:pPr>
              <w:pStyle w:val="Body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15.04.2021</w:t>
            </w:r>
          </w:p>
        </w:tc>
        <w:tc>
          <w:tcPr>
            <w:tcW w:w="42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Θεωρ</w:t>
            </w:r>
            <w:r>
              <w:rPr>
                <w:sz w:val="22"/>
                <w:szCs w:val="22"/>
              </w:rPr>
              <w:t>ήθηκε</w:t>
            </w:r>
          </w:p>
          <w:p>
            <w:pPr>
              <w:pStyle w:val="Body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15.04.2021</w:t>
            </w:r>
          </w:p>
        </w:tc>
      </w:tr>
      <w:tr>
        <w:trPr>
          <w:trHeight w:val="956" w:hRule="atLeast"/>
        </w:trPr>
        <w:tc>
          <w:tcPr>
            <w:tcW w:w="396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Body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ΠΡΟΪΣΤΑΜΕΝΗ ΤΟΥ ΤΜΗΜΑΤΟΣ ΠΑΙΔΕΙΑΣ - ΠΟΛΙΤΙΣΜΟΥ</w:t>
            </w:r>
          </w:p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jc w:val="center"/>
              <w:rPr/>
            </w:pPr>
            <w:r>
              <w:rPr>
                <w:sz w:val="22"/>
                <w:szCs w:val="22"/>
              </w:rPr>
              <w:t>ΣΔΡΟΛΙΑ ΠΑΡΑΣΚΕΥΗ</w:t>
            </w:r>
          </w:p>
        </w:tc>
        <w:tc>
          <w:tcPr>
            <w:tcW w:w="42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Δ/ΝΤΡΙΑ Δ/ΝΣΗΣ ΚΟΙΝΩΝΙΚΗΣ ΠΡΟΣΤΑΣΙΑΣ, ΠΑΙΔΕΙΑΣ &amp; ΠΟΛΙΤΙΣΜΟΥ</w:t>
            </w:r>
          </w:p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jc w:val="center"/>
              <w:rPr/>
            </w:pPr>
            <w:r>
              <w:rPr>
                <w:sz w:val="22"/>
                <w:szCs w:val="22"/>
              </w:rPr>
              <w:t>ΠΕΤΣΑ ΑΘΗΝΑ</w:t>
            </w:r>
          </w:p>
        </w:tc>
      </w:tr>
    </w:tbl>
    <w:p>
      <w:pPr>
        <w:pStyle w:val="Body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eastAsia="Helvetica" w:cs="Helvetica"/>
        </w:rPr>
      </w:pPr>
      <w:r>
        <w:rPr>
          <w:rFonts w:eastAsia="Helvetica" w:cs="Helvetica" w:ascii="Helvetica" w:hAnsi="Helvetica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>
          <w:b/>
          <w:bCs/>
          <w:sz w:val="32"/>
          <w:szCs w:val="32"/>
          <w:u w:val="single"/>
        </w:rPr>
        <w:t>Ενδεικτικός Προϋπολογισμός</w:t>
      </w:r>
    </w:p>
    <w:p>
      <w:pPr>
        <w:pStyle w:val="Style19"/>
        <w:rPr/>
      </w:pPr>
      <w:r>
        <w:rPr/>
        <w:t>Τα προς προμήθεια βιβλία αναφέρονται αναλυτικά παρακάτω. Οι τιμές  προκύπτουν μετά από έρευνα αγοράς.</w:t>
      </w:r>
    </w:p>
    <w:p>
      <w:pPr>
        <w:pStyle w:val="Style19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2221"/>
        <w:gridCol w:w="2549"/>
        <w:gridCol w:w="1695"/>
        <w:gridCol w:w="1305"/>
        <w:gridCol w:w="1140"/>
      </w:tblGrid>
      <w:tr>
        <w:trPr>
          <w:trHeight w:val="356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A/A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ΣΥΓΓΡΑΦΕΑΣ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ΤΙΤΛΟΣ ΒΙΒΛΙΟΥ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ΕΚΔΟΣΕΙΣ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ΤΜΧ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Aciman, Andre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Έλα να με βρεις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Alexierich, Svetlana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Τσερνόμπιλ- Ένα χρονικό του μέλλοντος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Ali. Sabahattin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Μαντόνα μ το γούνινο παλτό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Ροές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Allende, Isabel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Ιάπωνας εραστής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Πατρίδα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17,66 €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Πατρίδα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της βραδύτητας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Arlide, M.J.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 σε πιάσω καίγεσαι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Assouline, Pierre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πορτρέτο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13,97 €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Baldwin, James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Φώναξέ το στα βουνά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13,97 €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Barnes, Julian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Άνδρας με κόκκινο μανδύα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Barreau, Nicolas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Ερωτικά γράμματα από τη Μονμάρτη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Barry,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Μέρες δίχως τέλος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Beatty, Paul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πουλημένος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Bernardine, Evaristo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Κορίτσι, Γυναίκα, Άλλο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Bjork, Samuel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αγόρι στο χιόνι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Bjork, Samuel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Παγωμένος Άγγελος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Boll, Heinrich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χαμένη τιμή της Καταρίνα Μπλουμ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Bowles,Paul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Τσάι στη Σαχάρα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Boyne, John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αόρατες Ερινύες της καρδιάς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Bredesen, Dale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Αλτςχάϊμερ μας αφορά όλους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Bregman, Rutger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Ανθρωπότητα - Μια απροσδόκητα αισιόδοξη ιστορία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20,56 €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Brian, Tracy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Φάε το βάτραχό σου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Bronte, Charlotte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Τζέην Έυρ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Public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17,66 €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Bronte, Charlotte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Τζέιν Έιρ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Elxis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Brook, Rhidian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Συμβίωση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Brown, Dan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Origin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βήματα μπροστά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Θέλω...Το μικρό βιβλίο της αγάπης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8,55 €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Γονείς και παιδιά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ιστορία λυπητερή: Όχι και τόσο λυπητερή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Γράμματα στην Κλάουντια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Από άλλη γωνία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Ταχυδρομείο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Χόλιγουντ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 τον έρωτα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 την γραφή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Burg, Bob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γενναιοδώρος τα παίρνει όλα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Burns,Anna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γαλατάς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Buzzzati,Dino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έρημος των Ταρτάρων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Bythell, Shaun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ημερολόγιο ενός βιβλιοπώλη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Cabre, Jaume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Confiteor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Cabre, Jaume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Confiteor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Carey, Peter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Όσκαρ και Λουσίντα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Aquarius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Carlson, Richard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 βασανίζεστε για μικροπράγματα στην επαγγελματική σας ζωή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Carnegie, Dale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Ξεχωρίστε από το πλήθος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Carrisi, Donato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κυνηγός του σκότους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Carter, Forrest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εκπαίδευση του μικρού δέντρου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Cercas, Javier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απατεώνας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Chehan, Lucy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Φυτώρια ευφυϊας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 Κρήτης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Christofi,Alex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Κρυφές ζωές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Coe, Jonathan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Μέση Αγγλία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Coe, Jonathan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κύριος Γουάιλντερ κι εγώ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Coetzee, J.M.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Ατίμωση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Cornwell, Bernard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πολεμιστές της καταιγίδας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Cortazar, Julio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Κουτσό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18,81 €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Crisham, John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νησί Καμίνο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Darwin, Charles Robert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καταγωγή των ειδών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18,31 €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Davis, Fiona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Ξενοδοχείο υπέροχων γυναικών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Diamond, Jared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Έθνη σε αναταραχή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Dobelli, Rolf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τέχνη της καλής ζωής: 52 συμβουλές για την ευτυχία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γέφυρα των μυστικών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Επαναστατημένες ζωές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16,28 €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τριανταφυλλάκι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Τριαντάφυλλο του χειμώνα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άγριο τριαντάφυλλο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Dreiser, Theodore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Κάρι μας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20,97 €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Dupre, Ben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50 μεγάλες ιδέες που άλλαξαν τον κόσμο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Enright, Anne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συγκέντρωση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Erikson, Thomas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Ανάμεσα σε ηλίθιους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Faciolince, Hector Abad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χαμένος παράδεισος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Faulkner, William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Καθώς ψυχορραγώ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υπέροχη φίλη μου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νέο όνομα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15,08 €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Αυτοί που φεύγουν κι αυτοί που μένουν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ιστορία της χαμένης κόρης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15,08 €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Βάναυση αγάπη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Μέρες εγκατάλειψης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απατηλή ζωή των ενηλίκων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Ferrari, Antonio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μυστικό: Η αληθινή ιστορία της απαγωγής του Άλντο Μόρο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14,11 €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θέση 7Α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θεραπεία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δέμα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τρόφιμος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Ακοή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13,55 €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Πείραμα μνήμης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Forest, Jim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Αγαπώντας τον εχθρό μου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Πορφύρα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Σημαδεμένη Πέμπτη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Οργισμένη Παρασκευή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ρέκβιεμ του Σαββάτου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Ματωμένη Κυριακή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 8η μέρα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δωμάτιο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Επιστροφή στο σκοτάδι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Fuller, Claire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Πικρό καλοκαίρι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προδοσία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ιταλίδα σύζυγος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απελευθέρωση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Σκιές στο Νείλο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διαμάντι της Αγ. Πετρούπολης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Να με περιμένεις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Ρωσίδα παλλακίδα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Fusco, Antonio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178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Fusco, Antonio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Πέντε μικρές αδικίες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Gaboriau, Emile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Λερούζ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Gaiman, Neil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Ποτέ και πουθενά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Gandhi, Arun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Μαχάτμα Γκάντι-Περί ζωής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Gandhi, Arun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Μαχάτμα Γκάντι – Το δώρο του θυμού: 11 μαθήματα ζωής για τον σύγχρονο κόσμο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Garland, Robert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Αθήνστις φλόγες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Garnier, Stephane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Ζήσε όπως η γάτα (Ά βιβλίο)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9,92 €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Garnier, Stephane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Ζήσε όπως η γάτα (Β΄βιβλίο)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Gatozella, Giuseppe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 μου πεις ότι φοβάσαι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Κριτική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Georce, Nina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μικρό παριζιάνικο βιβλιοπωλείο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Gide, Andre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κιβδηλοποιοί: και Ημερολόγιο των κιβδηλοποιών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Gilbers, Harald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Σκοτεινό Βερολίνο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Giordano,Raphaelle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δεύτερη ζωή σου ξεκινά όταν καταλάβεις πως έχεις μόνο μία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Goldstein, Noah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μικρό βιβλίο του ναι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Gorky, Maxim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αναγνώστης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Gospodinov, Georgi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Περί φυσικής της μελαγχολίας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Grandes, Almudena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Όταν φιλούσαμε το ψωμί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Grasnianski, Tania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εξουσία με ιατρική συνταγή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Gravett, Emily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Λαμπίκο!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Greer, Andrew Sean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Πλην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Greer,Andrew Sean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Πλην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Gretchen, Rubin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Μαθήματα ευτυχίας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14,11 €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Gulliksen, Geir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ιστορία ενός γάμου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Ποταμός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Haag, Michael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Αλεξάνδρεια: Η πόλη της μνήμης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21,77 €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Hajrami, Lediana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αθάνατη αίγλη της Κωνσταντινούπολης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Κοροντζής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Hansen, James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Πρώτος Άνθρωπος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Ροπή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18,15 €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Sapiens - Μια σύντομη ιστορία του ανθρώπου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Homo Deus – Μια σύντομη ιστορία του μέλλοντος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σύντομη ιστορία του ανθρώπου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Harper ,Jane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Άγρια φύση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Harper, Jane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ξηρασία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Harris, Robert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Μόναχο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Hawking, Stephen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Σύντομες απαντήσεις στα μεγάλα ερωτήματα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Hill, Christopher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εξωτερική πολιτική του 21ου αιώνα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 Κρήτης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Horst, Jorn-Lier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Απομεινάρια θανάτου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Houellebecq, Michel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Σεροτονίνη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Βιβλιοπωλείον της Εστίας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Howard, Elizabeth Jane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του πολέμου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Ishiguro, Kazuo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απομεινάρια μιας μέρας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11,45 €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James, E.L.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κύριος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Judt, Tony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δόξα των σιδηροδρόμων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Μορφωτικό Ίδρυμα Εθνικής Τραπέζης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Kalla, Daniel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πανδημία της γρίπης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Kastner, Erich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 χείλος της αβύσσου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Kerr, Philip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Φοβού τους Δαναούς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Kerr, Philip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Ψεύτικο εννιάρι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King, Vex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Θετική ενέργεια, υπέροχη ζωή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Kiyosaki, Robert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Πλούσιος μπαμπάς, φτωχός μπαμπάς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Krishnamurti, Jiddu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Παράδοση και επανάσταση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Kutscher, Volker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βρεγμένο ψάρι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χρυσό κλουβί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μάγισσα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θηριοδαμαστής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παγωμένη πριγκίπισσα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 Carre, John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κληρονομιά των κατασκόπων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Lessing, Doris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χρυσό σημειωματάριο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Letelier,Herman Rivera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αφηγήτρια ταινιών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Αντίποδες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Levi – Strauss, Claude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Θλιβεροί τροπικοί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Χατζηνικολή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21,77 €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Lispector,Clarice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Οικογενειακοί δεσμοί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Αντίποδες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Lundberg, Sofia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καρνέ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MacGregor, Eloise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Νίκησε τον ιό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Manfredi, Valerio-Massimo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μάχη των γιγάντων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Mann, Thomas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απατημένη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Κριτική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Mann, Thomas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μαγικό βουνό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Marsh, Henry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Ή μη βλάπτειν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Οξύ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Marshall, Tim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Αιχμάλωτοι της γεωγραφίας- Όλα όσα θέλετε να ξέρετε για την παγκόσμια πολιτική σκηνή σε 10 χώρες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Martin Mark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ποταμός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Ποταμός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Martinez, Augustin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κοιλάδα των χαμένων κοριτσιών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16,85 €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Masuno, Shunmyo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Ζεν ή τέχνη της απλής ζωής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Meyer, Deon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Κόμπρα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Στερέωμα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15,73 €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Michaelides, Alex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σιωπηλή ασθενής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Michaels, Jillian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έξι κλειδιά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Modiamo, Patrick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βίλα της θλίψης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Mola, Carmen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Κόκκινη Μαδρίτη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Monfies, Nadine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Τεκίλα Φραπέ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Εξάντας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Morton,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σπίτι στο Ρίβερτον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Morton, Kate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σπίτι της λίμνης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Murakami, Haruki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Νορβηγικό δάσος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Murakami, Haruki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Κάφκα στην ακτή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Μαχαίρι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δίψα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Μάκβεθ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Περισσότερο αίμα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Βασίλειο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O’ Farrell, Maggie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Άμνετ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Ockwell-Smith Sarah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Δεν θέλουν τιμωρία , αγάπη θέλουν!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Ondaatje, Michael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Φώτα πολέμου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Orwell, George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1984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Κάκτος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Orwell, George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μεγάλος αδελφός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Κάκτος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Oz, Amos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Μεταξύ φίλων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Pamuk, Orhan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με τα κόκκινα μαλλιά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δρόμος ο λιγότερο ταξιδεμένος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δρόμος ο λιγότερο ταξιδεμένος συνεχίζεται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από τον δρόμο τον λιγότερο ταξιδεμένο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Pedro, Joao Ricardo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δικό σου πρόσωπο θα είναι το τελευταίο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Pepin, Charles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φιλοσοφία της αυτοπεποίθησης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Perry, Philippa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βιβλίο που θα ήθελες να ειχαν διαβάσει οι γονείς σου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Puertolas, Romain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κοριτσάκι που είχε καταπιεί ένα σύννεφο μεγάλο σαν τον πύργο του Άιφελ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Puskin, Aleksandr Sergeevic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Ευγένιος Ονέγκιν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Rankin, 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Στον οίκο των ψεμάτων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Rankin, 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διάβολος μόνο ξέρει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Reich, Wilhelm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Άκου ανθρωπάκο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Rhys, Jean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πλατιά θάλασσα των Σαργασσών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Μελάνι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Romain, Trevor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Τι στην ευχή να κάνεις αν χάσεις κάποιον που αγαπάς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5,34 €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Rooney, Sally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Συζητήσεις με φίλους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Roth, Joseph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των ξενοδοχείων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Rowling, J.K.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Φανταστικά ζώα και που βρίσκονται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Rowling, J.K.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Φανταστικά ζώα 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Salles, Catherine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άλλη όψη της αρχαιότητας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Παπαδήμας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Schilthuizen, Menno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Δαρβίνος πάει στην πόλη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Sholokhov, Mikhail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Ξεχασμένη γη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Δωρικός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Simenon, Georges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δαίμονες του πιλοποιού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Singer, Isaac Bashevis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Εχροί, μια ερωτική ιστορία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Sinoue,Gilbert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Ιρένε Σέντλερ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Sperring, Mark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...Κι αν πέσεις, θα σε πιάσω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Βιβλιοσκόπιο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7,18 €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Spit, Lize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φτυάρι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Stockett, Kathryn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Υπηρέτριες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Tolstoi Leon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σονάτα του Κρόϊτσερ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Ζαχαρόπουλος Σ.Ι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7,69 €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Tomasi di Lampedusa, Giuseppe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γατόπαρδος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Torres,Justin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Εμείς τα θηρία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Tostoj, Lev Nikolaevic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Πόλεμος και Ειρήνη (τόμος Α΄)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Trevanian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Σιμπούμι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Trollope, Anthony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επίτροπος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Twenge, Jean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iGen: Η γενιά του internet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Tyler, Anne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ξιδοκόριτσο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Van Booy, Simon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ψευδαίσθηση της μοναξιάς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Vance, James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τραγούδι του Χιλμπίλη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Vasquez, Juan Gabriel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υπολήψεις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Viel, Tanguy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Άρθρο 353 του ποινικού κώδικα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Vuong, Ocean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 γη είμαστε πρόσκαιρα υπέροχοι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Westover, Tara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Μορφωμένη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Wilbur, Smith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Φαραώ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Willett, Marcia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κλουβί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16,36 €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Williams, John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Αύγουστος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Woolf, Virginia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Ορλάντο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Woolf, Virginia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Δευτέρα ή Τρίτη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Yalom, Irvin D.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Υπαρξιακή ψυχοθεραπεία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20,97 €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Yanagjhara, Hanya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Λίγη ζωή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19,68 €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Zweig, Stefan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Κλαρίσα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Αδαμοπούλου, Βανέσα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Από ζάχαρη κι αλάτι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Ακρίτα, Έλενα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τάπερ της Αλίκης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Ακρίτα, Έλενα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σκισμένο τούλι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Αλεξάκης, Βασίλης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Τάλγκο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ιστός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στιγμές ζωής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Ανέμου ιστορίες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άλλοι κόσμοι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Αμυράς, Πάνος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Ο λιμός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Αριστηνός,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δολοφόνος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Κίχλη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Αστερίου, Χρήστος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θεραπεία των αναμνήσεων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Βαμβουνάκη, Μάρω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Ένας αφηρημένος άντρας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Βαμβουνάκη, Μάρω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Γυναίκες της αναμονής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Βαρβιτσιώτη, Ελένη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τελευταία μπλόφα - Το παρασκήνιο του 2015, οι συγκρούσεις, το Plan B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Βασιλικός, Βασίλης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σιλό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Βιτάλη Ρέα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παλτό μου, μαμά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Βιτάλης, Μιλτιάδης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Μασονία διοικεί την Ελλάδα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Αγαθός Λόγος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Βλαστού, Ελεάννα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 Λονδίνο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κορίτσι της ντροπής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πόλη που δακρύζει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Ψίθυροι του Βαρδάρη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Γαλανού,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Μαργκώ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Γιαννακός, Κωνσταντίνος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Δράσεις στη σιδηροδρομική γραμμή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Παπαζήσης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44,03 €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Γιαννίσης, Βαγγέλης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του Ίσνταλ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Γκιόλας, Μάρκος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Παραδοσιακό δίκαιο και οικονομία του Τσελιγκάτου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Πορεία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25,65 €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προσευχή της μάντισσας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νύφη της Μασσαλίας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κεντρί της πεταλούδας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δάκρυ της μάντισσας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Γράψας, Δημήτρης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του πρωινού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Δαββέτας, Νίκος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εβραία νύφη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Δάνδολος, Στέφανος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Ιστορία χωρίς όνομα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Δεριτζάκη, Ειρήνη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Γεννημένος Λούζερ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Εύμαρος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Δημοπούλου, Σοφία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Πως φαίνεται ο χρόνος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Οι πολυθρόνες των δράκων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16,94 €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Προδομένο φεγγάρι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Όταν τα αστέρια ραγίζουν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Επιστροφή στον παράδεισο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Έρωτας σε λάθος χρόνο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Χιόνι στη φωτιά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Διβάνη, Λένα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Ζευγάρια που έγραψαν την ιστορία της Ελλάδα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15,97 €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Διβάνη, Λένα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πικρό ποτήρι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Δρακονταείδης, Φίλιππος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πρόσοψη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Ευθυμίου,Μαρία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Ρίζες και θεμέλια – Οδόσημα της ιστορίας του ελληνισμού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Αόρατο νήμα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Όχθες και κύματα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Πριν χαθεί η νύχτα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Ζατέλη, Ζυράννα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Τετράδια ονείρων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Ζουργός, Ισίδωρος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Λίγες και μία νύχτες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Ζώτου, 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ματωμένη αρχόντισσα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Ζώτου, 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Αγώνες κυριών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γερμανός γιατρός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αγαπητικιά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Πορφυρό ποτάμι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της χαμένης αθωότητας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Ροδανθός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Θεοδώρου, Κλαίρη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Άλικες σιωπές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Κακούρη, Αθηνά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Ξιφίρ Φαλέρ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Βιβλιοπωλείον της Εστίας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Κάποιοι δεν ξεχνούν ποτέ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Σέρρα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Ουρανόπετρα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Γινάτι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Εράν: Βυζαντινά αμαρτήματα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12,49 €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Κιλάρογλου, Αναστασία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δάκρυ της Ανατολής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Κονάνος, Ανδρέας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Ζακέτα να πάρεις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Κονάνος, Ανδρέας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Φλόγα. Ο άνθρωπος που άναψε στην καρδιά μου μια φωτιά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Κονδύλης, Θάνος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δούκισσα της Πλακεντίας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Κονδύλης, Θάνος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μυστήριο του πέμπτου ιππότη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Ίαμβος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11,94 €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Κονιδάρης, Παναγιώτης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Άλικος Πάγος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Κόντζογλου, Μαίρη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από τα παλιά ασήμια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Κορδέλλα, Έλενα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Κλοιός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Momentum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Κορινθίου-Χατζηρήγα, Αναστασία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Βαρλίκι, το χρέος μιας γενιάς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6,45 €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Κοροβέσης, Περικλής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Ανθρωποφύλακες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Εκδόσεις των Συναδέλφων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Κοροβίκης, Θωμάς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θρύλος του Ασλάν Καπλάν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Σκυλίσια ζωή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Φωτιά στα Σαββατόπαχα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ουφάκι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6,21 €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Ρένα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Μικρό χρονικό τρέλας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μυστικό του Λεονάρντο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καλύτερη χειρότερη μέρα της ζωής σου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Κουμούτση, Πέρσα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επιστροφή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Κουνούνη, Θάλεια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Κασετίνα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πριγκιπότο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Δεκατρία μπαλώματα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ερωμένη των φάρων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Κράλλη, Μεταξία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Κάποτε στη Σαλονίκη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Κράλλη, Μεταξία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Κάπου χωρίς να το ξέρουμε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Κρητιώτης, Σταύρος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μηνολόγιο ενός απόντος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Κρητιώτης, Σταύρος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κατασκευή μιας υστεροφημίας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Γαβριηλίδης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νύχτα ακόμη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Μυρωδιά από σανίδι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Ουρανόεσσα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Κυρίμης, Πέτρος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Κάποτε στον Πειραιά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Λάμπρου, Μαρίκα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Μυστικά επιτυχίας για οικογενειακές επιχειρήσεις στη νέα εποχή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Λαπατά, Φιλομήλα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κόρες της Ελλάδας 1: Η επιστροφή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Λαπατά, Φιλομήλα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κόρες της Ελλάδας 1: Ο διχασμός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εραστές της γης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Κλεόπα η πριγκιπέσσα του Μυστρά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Ευσεβία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Λυμπεροπούλου, Όλγα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Όλα όσα είμαι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Εντύποις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14,35 €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Μακρή, Βικτωρία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Αρχιπέλαγος La Maddalena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Μανθεάκη, Δήμητρα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αλήθεια που θέλω να ξεχάσω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Μανθεάκη, Δήμητρα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θρόνος της ευτυχίας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Εξήντα βήματα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Ολέθριο πάθος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τίμημα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σιωπές της ενοχής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Και η ελπίδα γύρισε ξανά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Αόρατος δεσμός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αντανάκλαση του χρόνου 2: Το όνειρο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Ταξίδι στη Βενετία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σε πόλεμο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Γράμμα από χρυσό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Μαργαρίτη, Αργυρώ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Γέρση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Μαργαρίτη, Αργυρώ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Ράφτρα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Μαρής,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φεστιβάλ του θανάτου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Μάρκαρης, Πέτρος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εποχή της υποκρισίας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Γαβριηλίδης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Μητροπολίτης, Παύλος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Δεν έχουμε άλλο δρόμο από την αγάπη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 πλω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Μίσσιος, Χρόνης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8-3=11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Μιχαηλίδης, Τεύκρος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Φονικό στη μεγάλη εκκλησία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Μπαλάσκας, Κώστας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Κωνσταντίνος Θεοτόκης: Ο τραγικός του έρωτα και της ουτοπίας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Ειρμός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Μπαρακλή, Ισμήνη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χελιδόνι του Βορρά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Μπαρακλή, Ισμήνη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Σμύρνη-κυνήγι μαγισσών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Μπέκας, Βαγγέλης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Μαύρο φυλακτό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Μπουραζοπούλου, Ιωάννα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Τι είδε η γυναίκα του Λωτ;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Μπούχρας, Παναγιώτης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Χρέος ζωής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Εντός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Νικολάκη-Καλαμάρη, Ειρήνη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επιστροφή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Ξανθούλης,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μέχρι χθες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Ξενάκης, Στέφανος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δώρο – Ένα τετράδιο θαυμάτων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11,49 €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Ξενάκης, Στέφανος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δώρο 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 Books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13,43 €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Μου το είπε ένας άγγελος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σκουλαρίκι της τύχης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κήπος με τις μουριές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καρδιά θυμάται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Ομηρόλη, Εύα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Μάταιοι θησαυροί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κύκνοι το Φθινόπωρο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ψυχή του πέτρινου σπιτιού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Τραγούδι δίχως λόγια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κυνήγι της αλεπούς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Στην άκρη του βράχου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χαμόγελο του δράκου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ατέλειωτη φυγή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Καλέντης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Παπαδόπουλος, π. Χαράλαμπος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Ένας Θεός που έπαιζε κρυφτό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Αρμός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Παπαδόπουλος, π. Χαράλαμπος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χωρίς συνταγές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Αρμός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Γυναίκες της μικρής πατρίδας (1ο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Λιανοκέρια της μικρής πατρίδας (2ο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Συναξάρια της μικρής πατρίδας (3ο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Συναξάρια της μικρής πατρίδας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Παπαμάρκος, Δημοσθένης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ΓΚΙΑΚ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Πασαμήτρος,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Μικρή ιστορία στα μεγάλα χρόνια 1940-1944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Θεμέλιο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17,10 €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Πετροπούλου, Μαρίνα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Σελήνη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Πετροπούλου, Μαρίνα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Συναντήσεις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Σασμός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Αμαλία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τελευταίο δαχτυλίδι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Παναγία της φωτιάς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Πλιώτας, Γιάννης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ουγγρικά ψάρια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Πολίτης, Γιώργος Σ.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προξενειό της Ιουλίας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εμπιστοσύνης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Υπόσχομαι να μην ξεχάσω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Κρυμμένη αλήθεια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Δικαίωμα στο αύριο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Πουλίδου, Χριστίνα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δώθε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Πράντζιος, Πασχάλης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Τριάντα έξι ώρες βροχής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Πριοβόλου, Ελένη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 ζωή νυχτώνει νωρίς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Πυλόρωφ-Προκοπίου, Νόρα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Συνένοχοι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Ρούσσου, Χριστίνα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Ντουλμπέρα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αγαπημένη των Θεών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Αστέρια στην άμμο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412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Θάλασσα-φωτιά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Αγάπη δηλητήριο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φιλιά για την Αμέλια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Σιταράς, Θωμάς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Καλό βόλι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Σουμάν, Δάφνη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Κόκκινο καλοκαίρι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Ταμουρίδης, Παύλος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βιβλιοθήκη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Ροδάκιο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8,55 €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 Πέτρος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Είσαι και φαίνεσαι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Τατσόπουλος, Πέτρος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κυρία που λυπάται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420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Τατσόπουλος, Πέτρος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κυρία που λυπάται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Θεοί από στάχτη (1ο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Άνθρωποι από στάχτη (2ο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Άγγελοι από στάχτη (3ο βιβλίο)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Τσέτης, Σταύρος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Πράσινες μετακινήσεις στις πόλεις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Παπασωτηρίου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29,13 €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Τσιρκινίδης, Χάρης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ποτάμι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Κυριακίδη Αφοι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21,27 €</w:t>
            </w:r>
          </w:p>
        </w:tc>
      </w:tr>
      <w:tr>
        <w:trPr>
          <w:trHeight w:val="356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rFonts w:ascii="Calibri" w:hAnsi="Calibri"/>
                <w:color w:val="000000"/>
                <w:sz w:val="24"/>
                <w:lang w:val="el-GR"/>
              </w:rPr>
            </w:pPr>
            <w:r>
              <w:rPr>
                <w:rFonts w:ascii="Calibri" w:hAnsi="Calibri"/>
                <w:color w:val="000000"/>
                <w:sz w:val="24"/>
                <w:lang w:val="el-GR"/>
              </w:rPr>
              <w:t>ΣΥΝΟΛΟ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5.645,16 €</w:t>
            </w:r>
          </w:p>
        </w:tc>
      </w:tr>
      <w:tr>
        <w:trPr>
          <w:trHeight w:val="311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ΦΠΑ 6%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338,71 €</w:t>
            </w:r>
          </w:p>
        </w:tc>
      </w:tr>
      <w:tr>
        <w:trPr>
          <w:trHeight w:val="311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ΓΕΝΙΚΟ ΣΥΥΝΟΛΟ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bookmarkStart w:id="0" w:name="__DdeLink__8711_1956671809"/>
            <w:r>
              <w:rPr>
                <w:b/>
                <w:bCs/>
              </w:rPr>
              <w:t xml:space="preserve">5.983,87 </w:t>
            </w:r>
            <w:bookmarkEnd w:id="0"/>
            <w:r>
              <w:rPr>
                <w:b/>
                <w:bCs/>
              </w:rPr>
              <w:t>€</w:t>
            </w:r>
          </w:p>
        </w:tc>
      </w:tr>
    </w:tbl>
    <w:p>
      <w:pPr>
        <w:pStyle w:val="Style19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tbl>
      <w:tblPr>
        <w:tblW w:w="8232" w:type="dxa"/>
        <w:jc w:val="center"/>
        <w:tblInd w:w="0" w:type="dxa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969"/>
        <w:gridCol w:w="4262"/>
      </w:tblGrid>
      <w:tr>
        <w:trPr>
          <w:trHeight w:val="476" w:hRule="atLeast"/>
        </w:trPr>
        <w:tc>
          <w:tcPr>
            <w:tcW w:w="396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Συντάχθηκε</w:t>
            </w:r>
          </w:p>
          <w:p>
            <w:pPr>
              <w:pStyle w:val="Body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15.04.2021</w:t>
            </w:r>
          </w:p>
        </w:tc>
        <w:tc>
          <w:tcPr>
            <w:tcW w:w="42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Θεωρ</w:t>
            </w:r>
            <w:r>
              <w:rPr>
                <w:sz w:val="22"/>
                <w:szCs w:val="22"/>
              </w:rPr>
              <w:t>ήθηκε</w:t>
            </w:r>
          </w:p>
          <w:p>
            <w:pPr>
              <w:pStyle w:val="Body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15.04.2021</w:t>
            </w:r>
          </w:p>
        </w:tc>
      </w:tr>
      <w:tr>
        <w:trPr>
          <w:trHeight w:val="956" w:hRule="atLeast"/>
        </w:trPr>
        <w:tc>
          <w:tcPr>
            <w:tcW w:w="396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Body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ΠΡΟΪΣΤΑΜΕΝΗ ΤΟΥ ΤΜΗΜΑΤΟΣ ΠΑΙΔΕΙΑΣ - ΠΟΛΙΤΙΣΜΟΥ</w:t>
            </w:r>
          </w:p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jc w:val="center"/>
              <w:rPr/>
            </w:pPr>
            <w:r>
              <w:rPr>
                <w:sz w:val="22"/>
                <w:szCs w:val="22"/>
              </w:rPr>
              <w:t>ΣΔΡΟΛΙΑ ΠΑΡΑΣΚΕΥΗ</w:t>
            </w:r>
          </w:p>
        </w:tc>
        <w:tc>
          <w:tcPr>
            <w:tcW w:w="42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Δ/ΝΤΡΙΑ Δ/ΝΣΗΣ ΚΟΙΝΩΝΙΚΗΣ ΠΡΟΣΤΑΣΙΑΣ, ΠΑΙΔΕΙΑΣ &amp; ΠΟΛΙΤΙΣΜΟΥ</w:t>
            </w:r>
          </w:p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"/>
              <w:jc w:val="center"/>
              <w:rPr/>
            </w:pPr>
            <w:r>
              <w:rPr>
                <w:sz w:val="22"/>
                <w:szCs w:val="22"/>
              </w:rPr>
              <w:t>ΠΕΤΣΑ ΑΘΗΝΑ</w:t>
            </w:r>
          </w:p>
        </w:tc>
      </w:tr>
    </w:tbl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widowControl w:val="false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1418" w:bottom="147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Helvetica Neue">
    <w:charset w:val="a1"/>
    <w:family w:val="roman"/>
    <w:pitch w:val="variable"/>
  </w:font>
  <w:font w:name="Helvetica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A"/>
      <w:tabs>
        <w:tab w:val="clear" w:pos="9020"/>
        <w:tab w:val="right" w:pos="8280" w:leader="none"/>
      </w:tabs>
      <w:jc w:val="right"/>
      <w:rPr/>
    </w:pPr>
    <w:r>
      <w:rPr>
        <w:rFonts w:ascii="Times New Roman" w:hAnsi="Times New Roman"/>
        <w:sz w:val="16"/>
        <w:szCs w:val="16"/>
      </w:rPr>
      <w:t xml:space="preserve">Page </w:t>
    </w:r>
    <w:r>
      <w:rPr>
        <w:rFonts w:eastAsia="Times New Roman" w:cs="Times New Roman" w:ascii="Times New Roman" w:hAnsi="Times New Roman"/>
        <w:sz w:val="16"/>
        <w:szCs w:val="16"/>
      </w:rPr>
      <w:fldChar w:fldCharType="begin"/>
    </w:r>
    <w:r>
      <w:rPr>
        <w:sz w:val="16"/>
        <w:szCs w:val="16"/>
        <w:rFonts w:eastAsia="Times New Roman" w:cs="Times New Roman" w:ascii="Times New Roman" w:hAnsi="Times New Roman"/>
      </w:rPr>
      <w:instrText> PAGE </w:instrText>
    </w:r>
    <w:r>
      <w:rPr>
        <w:sz w:val="16"/>
        <w:szCs w:val="16"/>
        <w:rFonts w:eastAsia="Times New Roman" w:cs="Times New Roman" w:ascii="Times New Roman" w:hAnsi="Times New Roman"/>
      </w:rPr>
      <w:fldChar w:fldCharType="separate"/>
    </w:r>
    <w:r>
      <w:rPr>
        <w:sz w:val="16"/>
        <w:szCs w:val="16"/>
        <w:rFonts w:eastAsia="Times New Roman" w:cs="Times New Roman" w:ascii="Times New Roman" w:hAnsi="Times New Roman"/>
      </w:rPr>
      <w:t>6</w:t>
    </w:r>
    <w:r>
      <w:rPr>
        <w:sz w:val="16"/>
        <w:szCs w:val="16"/>
        <w:rFonts w:eastAsia="Times New Roman" w:cs="Times New Roman" w:ascii="Times New Roman" w:hAnsi="Times New Roman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eastAsia="Times New Roman" w:cs="Times New Roman" w:ascii="Times New Roman" w:hAnsi="Times New Roman"/>
        <w:sz w:val="16"/>
        <w:szCs w:val="16"/>
      </w:rPr>
      <w:fldChar w:fldCharType="begin"/>
    </w:r>
    <w:r>
      <w:rPr>
        <w:sz w:val="16"/>
        <w:szCs w:val="16"/>
        <w:rFonts w:eastAsia="Times New Roman" w:cs="Times New Roman" w:ascii="Times New Roman" w:hAnsi="Times New Roman"/>
      </w:rPr>
      <w:instrText> NUMPAGES </w:instrText>
    </w:r>
    <w:r>
      <w:rPr>
        <w:sz w:val="16"/>
        <w:szCs w:val="16"/>
        <w:rFonts w:eastAsia="Times New Roman" w:cs="Times New Roman" w:ascii="Times New Roman" w:hAnsi="Times New Roman"/>
      </w:rPr>
      <w:fldChar w:fldCharType="separate"/>
    </w:r>
    <w:r>
      <w:rPr>
        <w:sz w:val="16"/>
        <w:szCs w:val="16"/>
        <w:rFonts w:eastAsia="Times New Roman" w:cs="Times New Roman" w:ascii="Times New Roman" w:hAnsi="Times New Roman"/>
      </w:rPr>
      <w:t>20</w:t>
    </w:r>
    <w:r>
      <w:rPr>
        <w:sz w:val="16"/>
        <w:szCs w:val="16"/>
        <w:rFonts w:eastAsia="Times New Roman"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c4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n-US" w:bidi="ar-SA"/>
    </w:rPr>
  </w:style>
  <w:style w:type="paragraph" w:styleId="1" w:customStyle="1">
    <w:name w:val="Heading 1"/>
    <w:next w:val="Style19"/>
    <w:qFormat/>
    <w:pPr>
      <w:keepNext w:val="true"/>
      <w:widowControl/>
      <w:suppressAutoHyphens w:val="true"/>
      <w:bidi w:val="0"/>
      <w:spacing w:before="0" w:after="0"/>
      <w:ind w:left="432" w:hanging="432"/>
      <w:jc w:val="center"/>
      <w:outlineLvl w:val="0"/>
    </w:pPr>
    <w:rPr>
      <w:rFonts w:ascii="Tahoma" w:hAnsi="Tahoma" w:eastAsia="Arial Unicode MS" w:cs="Arial Unicode MS"/>
      <w:b/>
      <w:bCs/>
      <w:color w:val="000000"/>
      <w:kern w:val="0"/>
      <w:sz w:val="24"/>
      <w:szCs w:val="20"/>
      <w:u w:val="none" w:color="00000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uiPriority w:val="99"/>
    <w:rPr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4257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425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b2c43"/>
    <w:rPr>
      <w:color w:val="954F72"/>
      <w:u w:val="singl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l-GR" w:eastAsia="el-GR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A" w:customStyle="1">
    <w:name w:val="Header &amp; Footer A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u w:val="none" w:color="000000"/>
      <w:lang w:val="en-US" w:eastAsia="el-GR" w:bidi="ar-SA"/>
    </w:rPr>
  </w:style>
  <w:style w:type="paragraph" w:styleId="Body" w:customStyle="1">
    <w:name w:val="Body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el-GR" w:eastAsia="el-GR" w:bidi="ar-SA"/>
      <w14:textOutline w14:w="0" w14:cap="flat" w14:cmpd="sng" w14:algn="ctr">
        <w14:noFill/>
        <w14:prstDash w14:val="solid"/>
        <w14:bevel/>
      </w14:textOutline>
    </w:rPr>
  </w:style>
  <w:style w:type="paragraph" w:styleId="Style19" w:customStyle="1">
    <w:name w:val="Βασικό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el-GR" w:eastAsia="el-GR" w:bidi="ar-SA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664257"/>
    <w:pPr>
      <w:tabs>
        <w:tab w:val="clear" w:pos="720"/>
        <w:tab w:val="center" w:pos="4153" w:leader="none"/>
        <w:tab w:val="right" w:pos="8306" w:leader="none"/>
      </w:tabs>
    </w:pPr>
    <w:rPr>
      <w:rFonts w:eastAsia="Arial Unicode MS"/>
      <w:lang w:val="en-US"/>
    </w:rPr>
  </w:style>
  <w:style w:type="paragraph" w:styleId="Style22">
    <w:name w:val="Footer"/>
    <w:basedOn w:val="Normal"/>
    <w:link w:val="FooterChar"/>
    <w:uiPriority w:val="99"/>
    <w:unhideWhenUsed/>
    <w:rsid w:val="00664257"/>
    <w:pPr>
      <w:tabs>
        <w:tab w:val="clear" w:pos="720"/>
        <w:tab w:val="center" w:pos="4153" w:leader="none"/>
        <w:tab w:val="right" w:pos="8306" w:leader="none"/>
      </w:tabs>
    </w:pPr>
    <w:rPr>
      <w:rFonts w:eastAsia="Arial Unicode MS"/>
      <w:lang w:val="en-US"/>
    </w:rPr>
  </w:style>
  <w:style w:type="paragraph" w:styleId="Msonormal" w:customStyle="1">
    <w:name w:val="msonormal"/>
    <w:basedOn w:val="Normal"/>
    <w:qFormat/>
    <w:rsid w:val="001b2c43"/>
    <w:pPr>
      <w:spacing w:beforeAutospacing="1" w:afterAutospacing="1"/>
    </w:pPr>
    <w:rPr/>
  </w:style>
  <w:style w:type="paragraph" w:styleId="Xl74" w:customStyle="1">
    <w:name w:val="xl74"/>
    <w:basedOn w:val="Normal"/>
    <w:qFormat/>
    <w:rsid w:val="001b2c43"/>
    <w:pPr>
      <w:spacing w:beforeAutospacing="1" w:afterAutospacing="1"/>
      <w:textAlignment w:val="center"/>
    </w:pPr>
    <w:rPr>
      <w:sz w:val="20"/>
      <w:szCs w:val="20"/>
    </w:rPr>
  </w:style>
  <w:style w:type="paragraph" w:styleId="Xl75" w:customStyle="1">
    <w:name w:val="xl75"/>
    <w:basedOn w:val="Normal"/>
    <w:qFormat/>
    <w:rsid w:val="001b2c43"/>
    <w:pP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qFormat/>
    <w:rsid w:val="001b2c43"/>
    <w:pPr>
      <w:spacing w:beforeAutospacing="1" w:afterAutospacing="1"/>
      <w:textAlignment w:val="center"/>
    </w:pPr>
    <w:rPr>
      <w:sz w:val="20"/>
      <w:szCs w:val="20"/>
    </w:rPr>
  </w:style>
  <w:style w:type="paragraph" w:styleId="Xl77" w:customStyle="1">
    <w:name w:val="xl77"/>
    <w:basedOn w:val="Normal"/>
    <w:qFormat/>
    <w:rsid w:val="001b2c43"/>
    <w:pPr>
      <w:spacing w:beforeAutospacing="1" w:afterAutospacing="1"/>
      <w:jc w:val="right"/>
      <w:textAlignment w:val="center"/>
    </w:pPr>
    <w:rPr>
      <w:sz w:val="20"/>
      <w:szCs w:val="20"/>
    </w:rPr>
  </w:style>
  <w:style w:type="paragraph" w:styleId="Xl78" w:customStyle="1">
    <w:name w:val="xl78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styleId="Xl79" w:customStyle="1">
    <w:name w:val="xl79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0"/>
      <w:szCs w:val="20"/>
    </w:rPr>
  </w:style>
  <w:style w:type="paragraph" w:styleId="Xl80" w:customStyle="1">
    <w:name w:val="xl80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styleId="Xl81" w:customStyle="1">
    <w:name w:val="xl81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styleId="Xl83" w:customStyle="1">
    <w:name w:val="xl83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0"/>
      <w:szCs w:val="20"/>
    </w:rPr>
  </w:style>
  <w:style w:type="paragraph" w:styleId="Xl84" w:customStyle="1">
    <w:name w:val="xl84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styleId="Xl85" w:customStyle="1">
    <w:name w:val="xl85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6" w:customStyle="1">
    <w:name w:val="xl86"/>
    <w:basedOn w:val="Normal"/>
    <w:qFormat/>
    <w:rsid w:val="00a95161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7" w:customStyle="1">
    <w:name w:val="xl87"/>
    <w:basedOn w:val="Normal"/>
    <w:qFormat/>
    <w:rsid w:val="00a951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8" w:customStyle="1">
    <w:name w:val="xl88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9" w:customStyle="1">
    <w:name w:val="xl89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Calibri" w:hAnsi="Calibri" w:cs="Calibri"/>
      <w:b/>
      <w:bCs/>
      <w:lang w:eastAsia="en-GB"/>
    </w:rPr>
  </w:style>
  <w:style w:type="paragraph" w:styleId="Xl90" w:customStyle="1">
    <w:name w:val="xl90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Calibri" w:hAnsi="Calibri" w:cs="Calibri"/>
      <w:b/>
      <w:bCs/>
      <w:lang w:eastAsia="en-GB"/>
    </w:rPr>
  </w:style>
  <w:style w:type="paragraph" w:styleId="Xl91" w:customStyle="1">
    <w:name w:val="xl91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rFonts w:ascii="Calibri" w:hAnsi="Calibri" w:cs="Calibri"/>
      <w:b/>
      <w:bCs/>
      <w:lang w:eastAsia="en-GB"/>
    </w:rPr>
  </w:style>
  <w:style w:type="paragraph" w:styleId="Style23">
    <w:name w:val="Περιεχόμενα πίνακα"/>
    <w:basedOn w:val="Normal"/>
    <w:qFormat/>
    <w:pPr>
      <w:suppressLineNumbers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ullets" w:customStyle="1">
    <w:name w:val="Bullets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951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LibreOffice/6.3.4.2$Windows_X86_64 LibreOffice_project/60da17e045e08f1793c57c00ba83cdfce946d0aa</Application>
  <Pages>20</Pages>
  <Words>4750</Words>
  <Characters>22822</Characters>
  <CharactersWithSpaces>24996</CharactersWithSpaces>
  <Paragraphs>2604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2019-10-30T09:11:00Z</dcterms:created>
  <dc:creator/>
  <dc:description/>
  <dc:language>el-GR</dc:language>
  <cp:lastModifiedBy/>
  <dcterms:modified xsi:type="dcterms:W3CDTF">2021-05-12T11:48:14Z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